
<file path=[Content_Types].xml><?xml version="1.0" encoding="utf-8"?>
<Types xmlns="http://schemas.openxmlformats.org/package/2006/content-types">
  <Default Extension="xml" ContentType="application/xml"/>
  <Default Extension="doc" ContentType="application/msword"/>
  <Default Extension="xls" ContentType="application/vnd.ms-exce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before="190" w:after="190"/>
        <w:rPr>
          <w:b/>
          <w:sz w:val="52"/>
          <w:szCs w:val="52"/>
        </w:rPr>
      </w:pPr>
      <w:bookmarkStart w:id="99" w:name="_GoBack"/>
      <w:bookmarkEnd w:id="99"/>
    </w:p>
    <w:p>
      <w:pPr>
        <w:spacing w:before="190" w:after="190"/>
        <w:jc w:val="center"/>
        <w:rPr>
          <w:b/>
          <w:sz w:val="52"/>
          <w:szCs w:val="52"/>
        </w:rPr>
      </w:pPr>
      <w:r>
        <w:rPr>
          <w:rFonts w:hint="eastAsia"/>
          <w:b/>
          <w:sz w:val="52"/>
          <w:szCs w:val="52"/>
        </w:rPr>
        <w:t>企业保险管理系统</w:t>
      </w:r>
    </w:p>
    <w:p>
      <w:pPr>
        <w:spacing w:before="190" w:after="190"/>
        <w:jc w:val="center"/>
        <w:rPr>
          <w:b/>
          <w:sz w:val="52"/>
          <w:szCs w:val="52"/>
        </w:rPr>
      </w:pPr>
      <w:r>
        <w:rPr>
          <w:rFonts w:hint="eastAsia"/>
          <w:b/>
          <w:sz w:val="52"/>
          <w:szCs w:val="52"/>
        </w:rPr>
        <w:t>单元测试报告</w:t>
      </w:r>
    </w:p>
    <w:p>
      <w:pPr>
        <w:spacing w:before="190" w:after="190"/>
        <w:rPr>
          <w:rFonts w:ascii="微软雅黑" w:hAnsi="微软雅黑" w:eastAsia="微软雅黑"/>
          <w:b/>
          <w:sz w:val="52"/>
        </w:rPr>
      </w:pPr>
    </w:p>
    <w:p>
      <w:pPr>
        <w:spacing w:before="190" w:after="190"/>
        <w:jc w:val="center"/>
        <w:rPr>
          <w:rFonts w:hint="eastAsia" w:eastAsia="宋体"/>
          <w:b/>
          <w:sz w:val="32"/>
          <w:szCs w:val="32"/>
          <w:lang w:eastAsia="zh-CN"/>
        </w:rPr>
      </w:pPr>
      <w:r>
        <w:rPr>
          <w:rFonts w:hint="eastAsia"/>
          <w:b/>
          <w:sz w:val="32"/>
          <w:szCs w:val="32"/>
          <w:lang w:eastAsia="zh-CN"/>
        </w:rPr>
        <w:t>天津三源电力智能科技有限公司</w:t>
      </w:r>
    </w:p>
    <w:p>
      <w:pPr>
        <w:spacing w:before="190" w:after="190"/>
        <w:jc w:val="center"/>
        <w:rPr>
          <w:bCs/>
          <w:sz w:val="32"/>
          <w:szCs w:val="32"/>
        </w:rPr>
      </w:pPr>
      <w:r>
        <w:rPr>
          <w:rFonts w:hint="eastAsia"/>
          <w:bCs/>
          <w:sz w:val="32"/>
          <w:szCs w:val="32"/>
        </w:rPr>
        <w:t>20</w:t>
      </w:r>
      <w:r>
        <w:rPr>
          <w:bCs/>
          <w:sz w:val="32"/>
          <w:szCs w:val="32"/>
        </w:rPr>
        <w:t>21</w:t>
      </w:r>
      <w:r>
        <w:rPr>
          <w:rFonts w:hint="eastAsia"/>
          <w:bCs/>
          <w:sz w:val="32"/>
          <w:szCs w:val="32"/>
        </w:rPr>
        <w:t>年</w:t>
      </w:r>
    </w:p>
    <w:p>
      <w:pPr>
        <w:spacing w:before="190" w:after="190"/>
        <w:rPr>
          <w:b/>
        </w:rPr>
      </w:pPr>
      <w:r>
        <w:rPr>
          <w:rFonts w:hint="eastAsia"/>
          <w:b/>
        </w:rPr>
        <w:t>关于本文档</w:t>
      </w:r>
    </w:p>
    <w:tbl>
      <w:tblPr>
        <w:tblStyle w:val="22"/>
        <w:tblW w:w="8522" w:type="dxa"/>
        <w:tblInd w:w="0" w:type="dxa"/>
        <w:tblLayout w:type="fixed"/>
        <w:tblCellMar>
          <w:top w:w="0" w:type="dxa"/>
          <w:left w:w="108" w:type="dxa"/>
          <w:bottom w:w="0" w:type="dxa"/>
          <w:right w:w="108" w:type="dxa"/>
        </w:tblCellMar>
      </w:tblPr>
      <w:tblGrid>
        <w:gridCol w:w="828"/>
        <w:gridCol w:w="656"/>
        <w:gridCol w:w="816"/>
        <w:gridCol w:w="927"/>
        <w:gridCol w:w="1741"/>
        <w:gridCol w:w="1377"/>
        <w:gridCol w:w="2177"/>
      </w:tblGrid>
      <w:tr>
        <w:trPr>
          <w:cantSplit/>
        </w:trPr>
        <w:tc>
          <w:tcPr>
            <w:tcW w:w="1484" w:type="dxa"/>
            <w:gridSpan w:val="2"/>
            <w:tcBorders>
              <w:top w:val="double" w:color="auto" w:sz="4" w:space="0"/>
              <w:left w:val="double" w:color="auto" w:sz="4" w:space="0"/>
              <w:bottom w:val="single" w:color="auto" w:sz="6" w:space="0"/>
              <w:right w:val="single" w:color="auto" w:sz="6" w:space="0"/>
            </w:tcBorders>
            <w:shd w:val="pct10" w:color="auto" w:fill="auto"/>
            <w:vAlign w:val="center"/>
          </w:tcPr>
          <w:p>
            <w:pPr>
              <w:spacing w:before="190" w:after="190"/>
            </w:pPr>
            <w:r>
              <w:rPr>
                <w:rFonts w:hint="eastAsia"/>
              </w:rPr>
              <w:t>主    题</w:t>
            </w:r>
          </w:p>
        </w:tc>
        <w:tc>
          <w:tcPr>
            <w:tcW w:w="7038" w:type="dxa"/>
            <w:gridSpan w:val="5"/>
            <w:tcBorders>
              <w:top w:val="double" w:color="auto" w:sz="4" w:space="0"/>
              <w:left w:val="single" w:color="auto" w:sz="6" w:space="0"/>
              <w:bottom w:val="single" w:color="auto" w:sz="6" w:space="0"/>
              <w:right w:val="double" w:color="auto" w:sz="4" w:space="0"/>
            </w:tcBorders>
            <w:vAlign w:val="center"/>
          </w:tcPr>
          <w:p>
            <w:pPr>
              <w:spacing w:before="190" w:after="190"/>
            </w:pPr>
            <w:r>
              <w:rPr>
                <w:rFonts w:hint="eastAsia"/>
              </w:rPr>
              <w:t>企业保险管理系统测试评估报告</w:t>
            </w:r>
          </w:p>
        </w:tc>
      </w:tr>
      <w:tr>
        <w:trPr>
          <w:cantSplit/>
        </w:trPr>
        <w:tc>
          <w:tcPr>
            <w:tcW w:w="1484" w:type="dxa"/>
            <w:gridSpan w:val="2"/>
            <w:tcBorders>
              <w:top w:val="single" w:color="auto" w:sz="6" w:space="0"/>
              <w:left w:val="double" w:color="auto" w:sz="4" w:space="0"/>
              <w:bottom w:val="single" w:color="auto" w:sz="6" w:space="0"/>
              <w:right w:val="single" w:color="auto" w:sz="6" w:space="0"/>
            </w:tcBorders>
            <w:shd w:val="pct10" w:color="auto" w:fill="auto"/>
            <w:vAlign w:val="center"/>
          </w:tcPr>
          <w:p>
            <w:pPr>
              <w:spacing w:before="190" w:after="190"/>
            </w:pPr>
            <w:r>
              <w:rPr>
                <w:rFonts w:hint="eastAsia"/>
              </w:rPr>
              <w:t xml:space="preserve">说 </w:t>
            </w:r>
            <w:r>
              <w:t xml:space="preserve">   </w:t>
            </w:r>
            <w:r>
              <w:rPr>
                <w:rFonts w:hint="eastAsia"/>
              </w:rPr>
              <w:t>明</w:t>
            </w:r>
          </w:p>
        </w:tc>
        <w:tc>
          <w:tcPr>
            <w:tcW w:w="7038" w:type="dxa"/>
            <w:gridSpan w:val="5"/>
            <w:tcBorders>
              <w:top w:val="single" w:color="auto" w:sz="6" w:space="0"/>
              <w:left w:val="single" w:color="auto" w:sz="6" w:space="0"/>
              <w:bottom w:val="single" w:color="auto" w:sz="6" w:space="0"/>
              <w:right w:val="double" w:color="auto" w:sz="4" w:space="0"/>
            </w:tcBorders>
            <w:vAlign w:val="center"/>
          </w:tcPr>
          <w:p>
            <w:pPr>
              <w:spacing w:before="190" w:after="190"/>
            </w:pPr>
            <w:r>
              <w:rPr>
                <w:rFonts w:hint="eastAsia"/>
              </w:rPr>
              <w:t>本文档说明了</w:t>
            </w:r>
            <w:r>
              <w:rPr>
                <w:rFonts w:hint="eastAsia"/>
                <w:lang w:eastAsia="zh-Hans"/>
              </w:rPr>
              <w:t>对路桥企业保险系统功能测试场景及结果</w:t>
            </w:r>
          </w:p>
        </w:tc>
      </w:tr>
      <w:tr>
        <w:trPr>
          <w:cantSplit/>
        </w:trPr>
        <w:tc>
          <w:tcPr>
            <w:tcW w:w="1484" w:type="dxa"/>
            <w:gridSpan w:val="2"/>
            <w:tcBorders>
              <w:top w:val="single" w:color="auto" w:sz="6" w:space="0"/>
              <w:left w:val="double" w:color="auto" w:sz="4" w:space="0"/>
              <w:bottom w:val="double" w:color="auto" w:sz="4" w:space="0"/>
              <w:right w:val="single" w:color="auto" w:sz="6" w:space="0"/>
            </w:tcBorders>
            <w:shd w:val="pct10" w:color="auto" w:fill="auto"/>
            <w:vAlign w:val="center"/>
          </w:tcPr>
          <w:p>
            <w:pPr>
              <w:spacing w:before="190" w:after="190"/>
            </w:pPr>
            <w:r>
              <w:rPr>
                <w:rFonts w:hint="eastAsia"/>
              </w:rPr>
              <w:t>适用对象</w:t>
            </w:r>
          </w:p>
        </w:tc>
        <w:tc>
          <w:tcPr>
            <w:tcW w:w="7038" w:type="dxa"/>
            <w:gridSpan w:val="5"/>
            <w:tcBorders>
              <w:top w:val="single" w:color="auto" w:sz="6" w:space="0"/>
              <w:left w:val="single" w:color="auto" w:sz="6" w:space="0"/>
              <w:bottom w:val="double" w:color="auto" w:sz="4" w:space="0"/>
              <w:right w:val="double" w:color="auto" w:sz="4" w:space="0"/>
            </w:tcBorders>
            <w:vAlign w:val="center"/>
          </w:tcPr>
          <w:p>
            <w:pPr>
              <w:spacing w:before="190" w:after="190"/>
            </w:pPr>
            <w:r>
              <w:rPr>
                <w:rFonts w:hint="eastAsia"/>
              </w:rPr>
              <w:t>所有成员</w:t>
            </w:r>
          </w:p>
        </w:tc>
      </w:tr>
      <w:tr>
        <w:tblPrEx>
          <w:tblCellMar>
            <w:top w:w="0" w:type="dxa"/>
            <w:left w:w="108" w:type="dxa"/>
            <w:bottom w:w="0" w:type="dxa"/>
            <w:right w:w="108" w:type="dxa"/>
          </w:tblCellMar>
        </w:tblPrEx>
        <w:trPr>
          <w:cantSplit/>
        </w:trPr>
        <w:tc>
          <w:tcPr>
            <w:tcW w:w="8522" w:type="dxa"/>
            <w:gridSpan w:val="7"/>
            <w:tcBorders>
              <w:top w:val="double" w:color="auto" w:sz="4" w:space="0"/>
              <w:left w:val="double" w:color="auto" w:sz="4" w:space="0"/>
              <w:bottom w:val="single" w:color="auto" w:sz="6" w:space="0"/>
              <w:right w:val="double" w:color="auto" w:sz="4" w:space="0"/>
            </w:tcBorders>
            <w:shd w:val="pct10" w:color="auto" w:fill="auto"/>
            <w:vAlign w:val="center"/>
          </w:tcPr>
          <w:p>
            <w:pPr>
              <w:spacing w:before="190" w:after="190"/>
              <w:jc w:val="center"/>
            </w:pPr>
            <w:r>
              <w:rPr>
                <w:rFonts w:hint="eastAsia"/>
              </w:rPr>
              <w:t>修订历史</w:t>
            </w:r>
          </w:p>
        </w:tc>
      </w:tr>
      <w:tr>
        <w:tblPrEx>
          <w:tblCellMar>
            <w:top w:w="0" w:type="dxa"/>
            <w:left w:w="108" w:type="dxa"/>
            <w:bottom w:w="0" w:type="dxa"/>
            <w:right w:w="108" w:type="dxa"/>
          </w:tblCellMar>
        </w:tblPrEx>
        <w:trPr>
          <w:cantSplit/>
          <w:trHeight w:val="811" w:hRule="atLeast"/>
        </w:trPr>
        <w:tc>
          <w:tcPr>
            <w:tcW w:w="828" w:type="dxa"/>
            <w:tcBorders>
              <w:top w:val="single" w:color="auto" w:sz="6" w:space="0"/>
              <w:left w:val="double" w:color="auto" w:sz="4" w:space="0"/>
              <w:bottom w:val="double" w:color="auto" w:sz="6" w:space="0"/>
              <w:right w:val="single" w:color="auto" w:sz="6" w:space="0"/>
            </w:tcBorders>
            <w:shd w:val="pct10" w:color="auto" w:fill="auto"/>
            <w:vAlign w:val="center"/>
          </w:tcPr>
          <w:p>
            <w:pPr>
              <w:spacing w:before="190" w:after="190"/>
              <w:jc w:val="center"/>
            </w:pPr>
            <w:r>
              <w:rPr>
                <w:rFonts w:hint="eastAsia"/>
              </w:rPr>
              <w:t>版本</w:t>
            </w:r>
          </w:p>
        </w:tc>
        <w:tc>
          <w:tcPr>
            <w:tcW w:w="1472" w:type="dxa"/>
            <w:gridSpan w:val="2"/>
            <w:tcBorders>
              <w:top w:val="single" w:color="auto" w:sz="6" w:space="0"/>
              <w:left w:val="single" w:color="auto" w:sz="6" w:space="0"/>
              <w:bottom w:val="double" w:color="auto" w:sz="6" w:space="0"/>
              <w:right w:val="single" w:color="auto" w:sz="6" w:space="0"/>
            </w:tcBorders>
            <w:shd w:val="pct10" w:color="auto" w:fill="auto"/>
            <w:vAlign w:val="center"/>
          </w:tcPr>
          <w:p>
            <w:pPr>
              <w:spacing w:before="190" w:after="190"/>
              <w:jc w:val="center"/>
            </w:pPr>
            <w:r>
              <w:rPr>
                <w:rFonts w:hint="eastAsia"/>
              </w:rPr>
              <w:t>章节</w:t>
            </w:r>
          </w:p>
        </w:tc>
        <w:tc>
          <w:tcPr>
            <w:tcW w:w="927" w:type="dxa"/>
            <w:tcBorders>
              <w:top w:val="single" w:color="auto" w:sz="6" w:space="0"/>
              <w:left w:val="single" w:color="auto" w:sz="6" w:space="0"/>
              <w:bottom w:val="double" w:color="auto" w:sz="6" w:space="0"/>
              <w:right w:val="single" w:color="auto" w:sz="6" w:space="0"/>
            </w:tcBorders>
            <w:shd w:val="pct10" w:color="auto" w:fill="auto"/>
            <w:vAlign w:val="center"/>
          </w:tcPr>
          <w:p>
            <w:pPr>
              <w:spacing w:before="190" w:after="190"/>
              <w:jc w:val="center"/>
            </w:pPr>
            <w:r>
              <w:rPr>
                <w:rFonts w:hint="eastAsia"/>
              </w:rPr>
              <w:t>类型</w:t>
            </w:r>
          </w:p>
        </w:tc>
        <w:tc>
          <w:tcPr>
            <w:tcW w:w="1741" w:type="dxa"/>
            <w:tcBorders>
              <w:top w:val="single" w:color="auto" w:sz="6" w:space="0"/>
              <w:left w:val="single" w:color="auto" w:sz="6" w:space="0"/>
              <w:bottom w:val="double" w:color="auto" w:sz="6" w:space="0"/>
              <w:right w:val="single" w:color="auto" w:sz="6" w:space="0"/>
            </w:tcBorders>
            <w:shd w:val="pct10" w:color="auto" w:fill="auto"/>
            <w:vAlign w:val="center"/>
          </w:tcPr>
          <w:p>
            <w:pPr>
              <w:spacing w:before="190" w:after="190"/>
              <w:jc w:val="center"/>
            </w:pPr>
            <w:r>
              <w:rPr>
                <w:rFonts w:hint="eastAsia"/>
              </w:rPr>
              <w:t>日期</w:t>
            </w:r>
          </w:p>
        </w:tc>
        <w:tc>
          <w:tcPr>
            <w:tcW w:w="1377" w:type="dxa"/>
            <w:tcBorders>
              <w:top w:val="single" w:color="auto" w:sz="6" w:space="0"/>
              <w:left w:val="single" w:color="auto" w:sz="6" w:space="0"/>
              <w:bottom w:val="double" w:color="auto" w:sz="6" w:space="0"/>
              <w:right w:val="single" w:color="auto" w:sz="6" w:space="0"/>
            </w:tcBorders>
            <w:shd w:val="pct10" w:color="auto" w:fill="auto"/>
            <w:vAlign w:val="center"/>
          </w:tcPr>
          <w:p>
            <w:pPr>
              <w:spacing w:before="190" w:after="190"/>
              <w:jc w:val="center"/>
            </w:pPr>
            <w:r>
              <w:rPr>
                <w:rFonts w:hint="eastAsia"/>
              </w:rPr>
              <w:t>作者</w:t>
            </w:r>
          </w:p>
        </w:tc>
        <w:tc>
          <w:tcPr>
            <w:tcW w:w="2177" w:type="dxa"/>
            <w:tcBorders>
              <w:top w:val="single" w:color="auto" w:sz="6" w:space="0"/>
              <w:left w:val="single" w:color="auto" w:sz="6" w:space="0"/>
              <w:bottom w:val="double" w:color="auto" w:sz="6" w:space="0"/>
              <w:right w:val="double" w:color="auto" w:sz="4" w:space="0"/>
            </w:tcBorders>
            <w:shd w:val="pct10" w:color="auto" w:fill="auto"/>
            <w:vAlign w:val="center"/>
          </w:tcPr>
          <w:p>
            <w:pPr>
              <w:spacing w:before="190" w:after="190"/>
              <w:jc w:val="center"/>
            </w:pPr>
            <w:r>
              <w:rPr>
                <w:rFonts w:hint="eastAsia"/>
              </w:rPr>
              <w:t>说明</w:t>
            </w:r>
          </w:p>
        </w:tc>
      </w:tr>
      <w:tr>
        <w:tblPrEx>
          <w:tblCellMar>
            <w:top w:w="0" w:type="dxa"/>
            <w:left w:w="108" w:type="dxa"/>
            <w:bottom w:w="0" w:type="dxa"/>
            <w:right w:w="108" w:type="dxa"/>
          </w:tblCellMar>
        </w:tblPrEx>
        <w:trPr>
          <w:cantSplit/>
          <w:trHeight w:val="390" w:hRule="atLeast"/>
        </w:trPr>
        <w:tc>
          <w:tcPr>
            <w:tcW w:w="828" w:type="dxa"/>
            <w:tcBorders>
              <w:top w:val="double" w:color="auto" w:sz="6" w:space="0"/>
              <w:left w:val="double" w:color="auto" w:sz="4" w:space="0"/>
              <w:bottom w:val="single" w:color="auto" w:sz="4" w:space="0"/>
              <w:right w:val="single" w:color="auto" w:sz="6" w:space="0"/>
            </w:tcBorders>
            <w:vAlign w:val="center"/>
          </w:tcPr>
          <w:p>
            <w:pPr>
              <w:spacing w:before="190" w:after="190"/>
              <w:jc w:val="center"/>
            </w:pPr>
            <w:r>
              <w:rPr>
                <w:rFonts w:hint="eastAsia"/>
              </w:rPr>
              <w:t>V1.0</w:t>
            </w:r>
          </w:p>
        </w:tc>
        <w:tc>
          <w:tcPr>
            <w:tcW w:w="1472" w:type="dxa"/>
            <w:gridSpan w:val="2"/>
            <w:tcBorders>
              <w:top w:val="double" w:color="auto" w:sz="6" w:space="0"/>
              <w:left w:val="single" w:color="auto" w:sz="6" w:space="0"/>
              <w:bottom w:val="single" w:color="auto" w:sz="4" w:space="0"/>
              <w:right w:val="single" w:color="auto" w:sz="6" w:space="0"/>
            </w:tcBorders>
            <w:vAlign w:val="center"/>
          </w:tcPr>
          <w:p>
            <w:pPr>
              <w:spacing w:before="190" w:after="190"/>
              <w:jc w:val="center"/>
            </w:pPr>
            <w:r>
              <w:rPr>
                <w:rFonts w:hint="eastAsia"/>
              </w:rPr>
              <w:t>ALL</w:t>
            </w:r>
          </w:p>
        </w:tc>
        <w:tc>
          <w:tcPr>
            <w:tcW w:w="927" w:type="dxa"/>
            <w:tcBorders>
              <w:top w:val="double" w:color="auto" w:sz="6" w:space="0"/>
              <w:left w:val="single" w:color="auto" w:sz="6" w:space="0"/>
              <w:bottom w:val="single" w:color="auto" w:sz="4" w:space="0"/>
              <w:right w:val="single" w:color="auto" w:sz="6" w:space="0"/>
            </w:tcBorders>
            <w:vAlign w:val="center"/>
          </w:tcPr>
          <w:p>
            <w:pPr>
              <w:spacing w:before="190" w:after="190"/>
              <w:jc w:val="center"/>
            </w:pPr>
            <w:r>
              <w:rPr>
                <w:rFonts w:hint="eastAsia"/>
              </w:rPr>
              <w:t>C</w:t>
            </w:r>
          </w:p>
        </w:tc>
        <w:tc>
          <w:tcPr>
            <w:tcW w:w="1741" w:type="dxa"/>
            <w:tcBorders>
              <w:top w:val="double" w:color="auto" w:sz="6" w:space="0"/>
              <w:left w:val="single" w:color="auto" w:sz="6" w:space="0"/>
              <w:bottom w:val="single" w:color="auto" w:sz="4" w:space="0"/>
              <w:right w:val="single" w:color="auto" w:sz="6" w:space="0"/>
            </w:tcBorders>
            <w:vAlign w:val="center"/>
          </w:tcPr>
          <w:p>
            <w:pPr>
              <w:spacing w:before="190" w:after="190"/>
              <w:jc w:val="center"/>
              <w:rPr>
                <w:rFonts w:hint="eastAsia" w:eastAsia="宋体"/>
                <w:lang w:val="en-US" w:eastAsia="zh-CN"/>
              </w:rPr>
            </w:pPr>
            <w:r>
              <w:rPr>
                <w:rFonts w:hint="eastAsia"/>
              </w:rPr>
              <w:t>20</w:t>
            </w:r>
            <w:r>
              <w:t>21.</w:t>
            </w:r>
            <w:r>
              <w:rPr>
                <w:rFonts w:hint="eastAsia"/>
                <w:lang w:val="en-US" w:eastAsia="zh-CN"/>
              </w:rPr>
              <w:t>9</w:t>
            </w:r>
          </w:p>
        </w:tc>
        <w:tc>
          <w:tcPr>
            <w:tcW w:w="1377" w:type="dxa"/>
            <w:tcBorders>
              <w:top w:val="double" w:color="auto" w:sz="6" w:space="0"/>
              <w:left w:val="single" w:color="auto" w:sz="6" w:space="0"/>
              <w:bottom w:val="single" w:color="auto" w:sz="4" w:space="0"/>
              <w:right w:val="single" w:color="auto" w:sz="6" w:space="0"/>
            </w:tcBorders>
            <w:vAlign w:val="center"/>
          </w:tcPr>
          <w:p>
            <w:pPr>
              <w:spacing w:before="190" w:after="190"/>
              <w:jc w:val="both"/>
              <w:rPr>
                <w:lang w:eastAsia="zh-Hans"/>
              </w:rPr>
            </w:pPr>
            <w:r>
              <w:rPr>
                <w:rFonts w:hint="eastAsia"/>
                <w:lang w:eastAsia="zh-Hans"/>
              </w:rPr>
              <w:t>刘翠</w:t>
            </w:r>
          </w:p>
        </w:tc>
        <w:tc>
          <w:tcPr>
            <w:tcW w:w="2177" w:type="dxa"/>
            <w:tcBorders>
              <w:top w:val="double" w:color="auto" w:sz="6" w:space="0"/>
              <w:left w:val="single" w:color="auto" w:sz="6" w:space="0"/>
              <w:bottom w:val="single" w:color="auto" w:sz="4" w:space="0"/>
              <w:right w:val="double" w:color="auto" w:sz="4" w:space="0"/>
            </w:tcBorders>
            <w:vAlign w:val="center"/>
          </w:tcPr>
          <w:p>
            <w:pPr>
              <w:spacing w:before="190" w:after="190"/>
              <w:jc w:val="center"/>
            </w:pPr>
            <w:r>
              <w:rPr>
                <w:rFonts w:hint="eastAsia"/>
              </w:rPr>
              <w:t>创建</w:t>
            </w:r>
          </w:p>
        </w:tc>
      </w:tr>
      <w:tr>
        <w:tblPrEx>
          <w:tblCellMar>
            <w:top w:w="0" w:type="dxa"/>
            <w:left w:w="108" w:type="dxa"/>
            <w:bottom w:w="0" w:type="dxa"/>
            <w:right w:w="108" w:type="dxa"/>
          </w:tblCellMar>
        </w:tblPrEx>
        <w:trPr>
          <w:cantSplit/>
          <w:trHeight w:val="390" w:hRule="atLeast"/>
        </w:trPr>
        <w:tc>
          <w:tcPr>
            <w:tcW w:w="828" w:type="dxa"/>
            <w:tcBorders>
              <w:top w:val="single" w:color="auto" w:sz="4" w:space="0"/>
              <w:left w:val="double" w:color="auto" w:sz="4" w:space="0"/>
              <w:bottom w:val="single" w:color="auto" w:sz="4" w:space="0"/>
              <w:right w:val="single" w:color="auto" w:sz="6" w:space="0"/>
            </w:tcBorders>
            <w:vAlign w:val="center"/>
          </w:tcPr>
          <w:p>
            <w:pPr>
              <w:spacing w:before="190" w:after="190"/>
              <w:jc w:val="center"/>
            </w:pPr>
          </w:p>
        </w:tc>
        <w:tc>
          <w:tcPr>
            <w:tcW w:w="1472" w:type="dxa"/>
            <w:gridSpan w:val="2"/>
            <w:tcBorders>
              <w:top w:val="single" w:color="auto" w:sz="4" w:space="0"/>
              <w:left w:val="single" w:color="auto" w:sz="6" w:space="0"/>
              <w:bottom w:val="single" w:color="auto" w:sz="4" w:space="0"/>
              <w:right w:val="single" w:color="auto" w:sz="6" w:space="0"/>
            </w:tcBorders>
            <w:vAlign w:val="center"/>
          </w:tcPr>
          <w:p>
            <w:pPr>
              <w:spacing w:before="190" w:after="190"/>
              <w:jc w:val="center"/>
            </w:pPr>
          </w:p>
        </w:tc>
        <w:tc>
          <w:tcPr>
            <w:tcW w:w="927" w:type="dxa"/>
            <w:tcBorders>
              <w:top w:val="single" w:color="auto" w:sz="4" w:space="0"/>
              <w:left w:val="single" w:color="auto" w:sz="6" w:space="0"/>
              <w:bottom w:val="single" w:color="auto" w:sz="4" w:space="0"/>
              <w:right w:val="single" w:color="auto" w:sz="6" w:space="0"/>
            </w:tcBorders>
            <w:vAlign w:val="center"/>
          </w:tcPr>
          <w:p>
            <w:pPr>
              <w:spacing w:before="190" w:after="190"/>
              <w:jc w:val="center"/>
            </w:pPr>
          </w:p>
        </w:tc>
        <w:tc>
          <w:tcPr>
            <w:tcW w:w="1741" w:type="dxa"/>
            <w:tcBorders>
              <w:top w:val="single" w:color="auto" w:sz="4" w:space="0"/>
              <w:left w:val="single" w:color="auto" w:sz="6" w:space="0"/>
              <w:bottom w:val="single" w:color="auto" w:sz="4" w:space="0"/>
              <w:right w:val="single" w:color="auto" w:sz="6" w:space="0"/>
            </w:tcBorders>
            <w:vAlign w:val="center"/>
          </w:tcPr>
          <w:p>
            <w:pPr>
              <w:spacing w:before="190" w:after="190"/>
              <w:jc w:val="center"/>
            </w:pPr>
          </w:p>
        </w:tc>
        <w:tc>
          <w:tcPr>
            <w:tcW w:w="1377" w:type="dxa"/>
            <w:tcBorders>
              <w:top w:val="single" w:color="auto" w:sz="4" w:space="0"/>
              <w:left w:val="single" w:color="auto" w:sz="6" w:space="0"/>
              <w:bottom w:val="single" w:color="auto" w:sz="4" w:space="0"/>
              <w:right w:val="single" w:color="auto" w:sz="6" w:space="0"/>
            </w:tcBorders>
            <w:vAlign w:val="center"/>
          </w:tcPr>
          <w:p>
            <w:pPr>
              <w:spacing w:before="190" w:after="190"/>
              <w:jc w:val="center"/>
            </w:pPr>
          </w:p>
        </w:tc>
        <w:tc>
          <w:tcPr>
            <w:tcW w:w="2177" w:type="dxa"/>
            <w:tcBorders>
              <w:top w:val="single" w:color="auto" w:sz="4" w:space="0"/>
              <w:left w:val="single" w:color="auto" w:sz="6" w:space="0"/>
              <w:bottom w:val="single" w:color="auto" w:sz="4" w:space="0"/>
              <w:right w:val="double" w:color="auto" w:sz="4" w:space="0"/>
            </w:tcBorders>
            <w:vAlign w:val="center"/>
          </w:tcPr>
          <w:p>
            <w:pPr>
              <w:spacing w:before="190" w:after="190"/>
              <w:jc w:val="center"/>
            </w:pPr>
          </w:p>
        </w:tc>
      </w:tr>
    </w:tbl>
    <w:p>
      <w:pPr>
        <w:spacing w:before="190" w:after="190"/>
      </w:pPr>
      <w:r>
        <w:rPr>
          <w:rFonts w:hint="eastAsia"/>
        </w:rPr>
        <w:t>类型说明：创建（C）、修改（U）、删除（D）、增加（A）；</w:t>
      </w:r>
    </w:p>
    <w:tbl>
      <w:tblPr>
        <w:tblStyle w:val="22"/>
        <w:tblW w:w="8522" w:type="dxa"/>
        <w:jc w:val="center"/>
        <w:tblLayout w:type="fixed"/>
        <w:tblCellMar>
          <w:top w:w="0" w:type="dxa"/>
          <w:left w:w="108" w:type="dxa"/>
          <w:bottom w:w="0" w:type="dxa"/>
          <w:right w:w="108" w:type="dxa"/>
        </w:tblCellMar>
      </w:tblPr>
      <w:tblGrid>
        <w:gridCol w:w="1852"/>
        <w:gridCol w:w="1820"/>
        <w:gridCol w:w="1330"/>
        <w:gridCol w:w="3520"/>
      </w:tblGrid>
      <w:tr>
        <w:trPr>
          <w:cantSplit/>
          <w:jc w:val="center"/>
        </w:trPr>
        <w:tc>
          <w:tcPr>
            <w:tcW w:w="8522" w:type="dxa"/>
            <w:gridSpan w:val="4"/>
            <w:tcBorders>
              <w:top w:val="double" w:color="auto" w:sz="4" w:space="0"/>
              <w:left w:val="double" w:color="auto" w:sz="4" w:space="0"/>
              <w:bottom w:val="single" w:color="auto" w:sz="6" w:space="0"/>
              <w:right w:val="double" w:color="auto" w:sz="4" w:space="0"/>
            </w:tcBorders>
            <w:shd w:val="pct10" w:color="auto" w:fill="auto"/>
            <w:vAlign w:val="center"/>
          </w:tcPr>
          <w:p>
            <w:pPr>
              <w:spacing w:before="190" w:after="190"/>
              <w:jc w:val="center"/>
            </w:pPr>
            <w:r>
              <w:rPr>
                <w:rFonts w:hint="eastAsia"/>
              </w:rPr>
              <w:t>评审记录</w:t>
            </w:r>
          </w:p>
        </w:tc>
      </w:tr>
      <w:tr>
        <w:trPr>
          <w:cantSplit/>
          <w:jc w:val="center"/>
        </w:trPr>
        <w:tc>
          <w:tcPr>
            <w:tcW w:w="1852" w:type="dxa"/>
            <w:tcBorders>
              <w:top w:val="single" w:color="auto" w:sz="6" w:space="0"/>
              <w:left w:val="double" w:color="auto" w:sz="4" w:space="0"/>
              <w:bottom w:val="double" w:color="auto" w:sz="6" w:space="0"/>
              <w:right w:val="single" w:color="auto" w:sz="4" w:space="0"/>
            </w:tcBorders>
            <w:shd w:val="pct10" w:color="auto" w:fill="auto"/>
            <w:vAlign w:val="center"/>
          </w:tcPr>
          <w:p>
            <w:pPr>
              <w:spacing w:before="190" w:after="190"/>
              <w:jc w:val="center"/>
            </w:pPr>
            <w:r>
              <w:rPr>
                <w:rFonts w:hint="eastAsia"/>
              </w:rPr>
              <w:t>角色</w:t>
            </w:r>
          </w:p>
        </w:tc>
        <w:tc>
          <w:tcPr>
            <w:tcW w:w="1820" w:type="dxa"/>
            <w:tcBorders>
              <w:top w:val="single" w:color="auto" w:sz="6" w:space="0"/>
              <w:left w:val="single" w:color="auto" w:sz="4" w:space="0"/>
              <w:bottom w:val="double" w:color="auto" w:sz="6" w:space="0"/>
              <w:right w:val="single" w:color="auto" w:sz="4" w:space="0"/>
            </w:tcBorders>
            <w:shd w:val="pct10" w:color="auto" w:fill="auto"/>
            <w:vAlign w:val="center"/>
          </w:tcPr>
          <w:p>
            <w:pPr>
              <w:spacing w:before="190" w:after="190"/>
              <w:jc w:val="center"/>
            </w:pPr>
            <w:r>
              <w:rPr>
                <w:rFonts w:hint="eastAsia"/>
              </w:rPr>
              <w:t>签名</w:t>
            </w:r>
          </w:p>
        </w:tc>
        <w:tc>
          <w:tcPr>
            <w:tcW w:w="1330" w:type="dxa"/>
            <w:tcBorders>
              <w:top w:val="single" w:color="auto" w:sz="6" w:space="0"/>
              <w:left w:val="single" w:color="auto" w:sz="4" w:space="0"/>
              <w:bottom w:val="double" w:color="auto" w:sz="6" w:space="0"/>
              <w:right w:val="single" w:color="auto" w:sz="4" w:space="0"/>
            </w:tcBorders>
            <w:shd w:val="pct10" w:color="auto" w:fill="auto"/>
            <w:vAlign w:val="center"/>
          </w:tcPr>
          <w:p>
            <w:pPr>
              <w:spacing w:before="190" w:after="190"/>
              <w:jc w:val="center"/>
            </w:pPr>
            <w:r>
              <w:rPr>
                <w:rFonts w:hint="eastAsia"/>
              </w:rPr>
              <w:t>日期</w:t>
            </w:r>
          </w:p>
        </w:tc>
        <w:tc>
          <w:tcPr>
            <w:tcW w:w="3520" w:type="dxa"/>
            <w:tcBorders>
              <w:top w:val="single" w:color="auto" w:sz="6" w:space="0"/>
              <w:left w:val="single" w:color="auto" w:sz="4" w:space="0"/>
              <w:bottom w:val="double" w:color="auto" w:sz="6" w:space="0"/>
              <w:right w:val="double" w:color="auto" w:sz="4" w:space="0"/>
            </w:tcBorders>
            <w:shd w:val="pct10" w:color="auto" w:fill="auto"/>
            <w:vAlign w:val="center"/>
          </w:tcPr>
          <w:p>
            <w:pPr>
              <w:spacing w:before="190" w:after="190"/>
              <w:jc w:val="center"/>
            </w:pPr>
            <w:r>
              <w:rPr>
                <w:rFonts w:hint="eastAsia"/>
              </w:rPr>
              <w:t>说明</w:t>
            </w:r>
          </w:p>
        </w:tc>
      </w:tr>
      <w:tr>
        <w:tblPrEx>
          <w:tblCellMar>
            <w:top w:w="0" w:type="dxa"/>
            <w:left w:w="108" w:type="dxa"/>
            <w:bottom w:w="0" w:type="dxa"/>
            <w:right w:w="108" w:type="dxa"/>
          </w:tblCellMar>
        </w:tblPrEx>
        <w:trPr>
          <w:cantSplit/>
          <w:trHeight w:val="390" w:hRule="atLeast"/>
          <w:jc w:val="center"/>
        </w:trPr>
        <w:tc>
          <w:tcPr>
            <w:tcW w:w="1852" w:type="dxa"/>
            <w:tcBorders>
              <w:top w:val="double" w:color="auto" w:sz="6" w:space="0"/>
              <w:left w:val="double" w:color="auto" w:sz="4" w:space="0"/>
              <w:bottom w:val="single" w:color="auto" w:sz="4" w:space="0"/>
              <w:right w:val="single" w:color="auto" w:sz="6" w:space="0"/>
            </w:tcBorders>
            <w:vAlign w:val="center"/>
          </w:tcPr>
          <w:p>
            <w:pPr>
              <w:spacing w:before="190" w:after="190"/>
              <w:ind w:firstLine="300" w:firstLineChars="150"/>
              <w:rPr>
                <w:lang w:eastAsia="zh-Hans"/>
              </w:rPr>
            </w:pPr>
            <w:r>
              <w:rPr>
                <w:rFonts w:hint="eastAsia"/>
                <w:lang w:eastAsia="zh-Hans"/>
              </w:rPr>
              <w:t>项目经理</w:t>
            </w:r>
          </w:p>
        </w:tc>
        <w:tc>
          <w:tcPr>
            <w:tcW w:w="1820" w:type="dxa"/>
            <w:tcBorders>
              <w:top w:val="double" w:color="auto" w:sz="6" w:space="0"/>
              <w:left w:val="single" w:color="auto" w:sz="6" w:space="0"/>
              <w:bottom w:val="single" w:color="auto" w:sz="4" w:space="0"/>
              <w:right w:val="single" w:color="auto" w:sz="6" w:space="0"/>
            </w:tcBorders>
            <w:vAlign w:val="center"/>
          </w:tcPr>
          <w:p>
            <w:pPr>
              <w:spacing w:before="190" w:after="190"/>
              <w:jc w:val="center"/>
              <w:rPr>
                <w:rFonts w:hint="eastAsia" w:eastAsia="宋体"/>
                <w:lang w:eastAsia="zh-CN"/>
              </w:rPr>
            </w:pPr>
            <w:r>
              <w:rPr>
                <w:rFonts w:hint="eastAsia"/>
                <w:lang w:eastAsia="zh-CN"/>
              </w:rPr>
              <w:t>王湾湾</w:t>
            </w:r>
          </w:p>
        </w:tc>
        <w:tc>
          <w:tcPr>
            <w:tcW w:w="1330" w:type="dxa"/>
            <w:tcBorders>
              <w:top w:val="double" w:color="auto" w:sz="6" w:space="0"/>
              <w:left w:val="single" w:color="auto" w:sz="6" w:space="0"/>
              <w:bottom w:val="single" w:color="auto" w:sz="4" w:space="0"/>
              <w:right w:val="single" w:color="auto" w:sz="6" w:space="0"/>
            </w:tcBorders>
            <w:vAlign w:val="center"/>
          </w:tcPr>
          <w:p>
            <w:pPr>
              <w:spacing w:before="190" w:after="190"/>
              <w:jc w:val="center"/>
              <w:rPr>
                <w:rFonts w:hint="default" w:eastAsia="宋体"/>
                <w:lang w:val="en-US" w:eastAsia="zh-CN"/>
              </w:rPr>
            </w:pPr>
            <w:r>
              <w:rPr>
                <w:rFonts w:hint="eastAsia"/>
              </w:rPr>
              <w:t>20</w:t>
            </w:r>
            <w:r>
              <w:t>21.</w:t>
            </w:r>
            <w:r>
              <w:rPr>
                <w:rFonts w:hint="eastAsia"/>
                <w:lang w:val="en-US" w:eastAsia="zh-CN"/>
              </w:rPr>
              <w:t>9.22</w:t>
            </w:r>
          </w:p>
        </w:tc>
        <w:tc>
          <w:tcPr>
            <w:tcW w:w="3520" w:type="dxa"/>
            <w:tcBorders>
              <w:top w:val="double" w:color="auto" w:sz="6" w:space="0"/>
              <w:left w:val="single" w:color="auto" w:sz="6" w:space="0"/>
              <w:bottom w:val="single" w:color="auto" w:sz="4" w:space="0"/>
              <w:right w:val="double" w:color="auto" w:sz="4" w:space="0"/>
            </w:tcBorders>
            <w:vAlign w:val="center"/>
          </w:tcPr>
          <w:p>
            <w:pPr>
              <w:spacing w:before="190" w:after="190"/>
              <w:jc w:val="center"/>
            </w:pPr>
          </w:p>
        </w:tc>
      </w:tr>
      <w:tr>
        <w:tblPrEx>
          <w:tblCellMar>
            <w:top w:w="0" w:type="dxa"/>
            <w:left w:w="108" w:type="dxa"/>
            <w:bottom w:w="0" w:type="dxa"/>
            <w:right w:w="108" w:type="dxa"/>
          </w:tblCellMar>
        </w:tblPrEx>
        <w:trPr>
          <w:cantSplit/>
          <w:trHeight w:val="390" w:hRule="atLeast"/>
          <w:jc w:val="center"/>
        </w:trPr>
        <w:tc>
          <w:tcPr>
            <w:tcW w:w="1852" w:type="dxa"/>
            <w:tcBorders>
              <w:top w:val="double" w:color="auto" w:sz="6" w:space="0"/>
              <w:left w:val="double" w:color="auto" w:sz="4" w:space="0"/>
              <w:bottom w:val="single" w:color="auto" w:sz="4" w:space="0"/>
              <w:right w:val="single" w:color="auto" w:sz="6" w:space="0"/>
            </w:tcBorders>
            <w:vAlign w:val="center"/>
          </w:tcPr>
          <w:p>
            <w:pPr>
              <w:spacing w:before="190" w:after="190"/>
              <w:ind w:firstLine="300" w:firstLineChars="150"/>
              <w:rPr>
                <w:lang w:eastAsia="zh-Hans"/>
              </w:rPr>
            </w:pPr>
            <w:r>
              <w:rPr>
                <w:rFonts w:hint="eastAsia"/>
                <w:lang w:eastAsia="zh-Hans"/>
              </w:rPr>
              <w:t>产品经理</w:t>
            </w:r>
          </w:p>
        </w:tc>
        <w:tc>
          <w:tcPr>
            <w:tcW w:w="1820" w:type="dxa"/>
            <w:tcBorders>
              <w:top w:val="double" w:color="auto" w:sz="6" w:space="0"/>
              <w:left w:val="single" w:color="auto" w:sz="6" w:space="0"/>
              <w:bottom w:val="single" w:color="auto" w:sz="4" w:space="0"/>
              <w:right w:val="single" w:color="auto" w:sz="6" w:space="0"/>
            </w:tcBorders>
            <w:vAlign w:val="center"/>
          </w:tcPr>
          <w:p>
            <w:pPr>
              <w:spacing w:before="190" w:after="190"/>
              <w:jc w:val="center"/>
              <w:rPr>
                <w:lang w:eastAsia="zh-Hans"/>
              </w:rPr>
            </w:pPr>
            <w:r>
              <w:rPr>
                <w:rFonts w:hint="eastAsia"/>
                <w:lang w:eastAsia="zh-CN"/>
              </w:rPr>
              <w:t>王湾湾</w:t>
            </w:r>
          </w:p>
        </w:tc>
        <w:tc>
          <w:tcPr>
            <w:tcW w:w="1330" w:type="dxa"/>
            <w:tcBorders>
              <w:top w:val="double" w:color="auto" w:sz="6" w:space="0"/>
              <w:left w:val="single" w:color="auto" w:sz="6" w:space="0"/>
              <w:bottom w:val="single" w:color="auto" w:sz="4" w:space="0"/>
              <w:right w:val="single" w:color="auto" w:sz="6" w:space="0"/>
            </w:tcBorders>
            <w:vAlign w:val="center"/>
          </w:tcPr>
          <w:p>
            <w:pPr>
              <w:spacing w:before="190" w:after="190"/>
              <w:jc w:val="center"/>
            </w:pPr>
            <w:r>
              <w:rPr>
                <w:rFonts w:hint="eastAsia"/>
              </w:rPr>
              <w:t>20</w:t>
            </w:r>
            <w:r>
              <w:t>21.</w:t>
            </w:r>
            <w:r>
              <w:rPr>
                <w:rFonts w:hint="eastAsia"/>
                <w:lang w:val="en-US" w:eastAsia="zh-CN"/>
              </w:rPr>
              <w:t>9.22</w:t>
            </w:r>
          </w:p>
        </w:tc>
        <w:tc>
          <w:tcPr>
            <w:tcW w:w="3520" w:type="dxa"/>
            <w:tcBorders>
              <w:top w:val="double" w:color="auto" w:sz="6" w:space="0"/>
              <w:left w:val="single" w:color="auto" w:sz="6" w:space="0"/>
              <w:bottom w:val="single" w:color="auto" w:sz="4" w:space="0"/>
              <w:right w:val="double" w:color="auto" w:sz="4" w:space="0"/>
            </w:tcBorders>
            <w:vAlign w:val="center"/>
          </w:tcPr>
          <w:p>
            <w:pPr>
              <w:spacing w:before="190" w:after="190"/>
              <w:jc w:val="center"/>
            </w:pPr>
          </w:p>
        </w:tc>
      </w:tr>
      <w:tr>
        <w:tblPrEx>
          <w:tblCellMar>
            <w:top w:w="0" w:type="dxa"/>
            <w:left w:w="108" w:type="dxa"/>
            <w:bottom w:w="0" w:type="dxa"/>
            <w:right w:w="108" w:type="dxa"/>
          </w:tblCellMar>
        </w:tblPrEx>
        <w:trPr>
          <w:cantSplit/>
          <w:trHeight w:val="390" w:hRule="atLeast"/>
          <w:jc w:val="center"/>
        </w:trPr>
        <w:tc>
          <w:tcPr>
            <w:tcW w:w="1852" w:type="dxa"/>
            <w:tcBorders>
              <w:top w:val="single" w:color="auto" w:sz="4" w:space="0"/>
              <w:left w:val="double" w:color="auto" w:sz="4" w:space="0"/>
              <w:bottom w:val="single" w:color="auto" w:sz="4" w:space="0"/>
              <w:right w:val="single" w:color="auto" w:sz="6" w:space="0"/>
            </w:tcBorders>
            <w:vAlign w:val="center"/>
          </w:tcPr>
          <w:p>
            <w:pPr>
              <w:spacing w:before="190" w:after="190"/>
              <w:ind w:firstLine="300" w:firstLineChars="150"/>
              <w:rPr>
                <w:lang w:eastAsia="zh-Hans"/>
              </w:rPr>
            </w:pPr>
            <w:r>
              <w:rPr>
                <w:rFonts w:hint="eastAsia"/>
                <w:lang w:eastAsia="zh-Hans"/>
              </w:rPr>
              <w:t>开发人员</w:t>
            </w:r>
          </w:p>
        </w:tc>
        <w:tc>
          <w:tcPr>
            <w:tcW w:w="1820" w:type="dxa"/>
            <w:tcBorders>
              <w:top w:val="single" w:color="auto" w:sz="4" w:space="0"/>
              <w:left w:val="single" w:color="auto" w:sz="6" w:space="0"/>
              <w:bottom w:val="single" w:color="auto" w:sz="4" w:space="0"/>
              <w:right w:val="single" w:color="auto" w:sz="6" w:space="0"/>
            </w:tcBorders>
            <w:vAlign w:val="center"/>
          </w:tcPr>
          <w:p>
            <w:pPr>
              <w:spacing w:before="190" w:after="190"/>
              <w:jc w:val="center"/>
              <w:rPr>
                <w:lang w:eastAsia="zh-Hans"/>
              </w:rPr>
            </w:pPr>
            <w:r>
              <w:rPr>
                <w:rFonts w:hint="eastAsia"/>
                <w:lang w:eastAsia="zh-CN"/>
              </w:rPr>
              <w:t>郭蔷</w:t>
            </w:r>
            <w:r>
              <w:rPr>
                <w:rFonts w:hint="eastAsia"/>
                <w:lang w:eastAsia="zh-Hans"/>
              </w:rPr>
              <w:t>、王高磊、王英磊</w:t>
            </w:r>
          </w:p>
        </w:tc>
        <w:tc>
          <w:tcPr>
            <w:tcW w:w="1330" w:type="dxa"/>
            <w:tcBorders>
              <w:top w:val="single" w:color="auto" w:sz="4" w:space="0"/>
              <w:left w:val="single" w:color="auto" w:sz="6" w:space="0"/>
              <w:bottom w:val="single" w:color="auto" w:sz="4" w:space="0"/>
              <w:right w:val="single" w:color="auto" w:sz="6" w:space="0"/>
            </w:tcBorders>
            <w:vAlign w:val="center"/>
          </w:tcPr>
          <w:p>
            <w:pPr>
              <w:spacing w:before="190" w:after="190"/>
              <w:jc w:val="center"/>
            </w:pPr>
            <w:r>
              <w:rPr>
                <w:rFonts w:hint="eastAsia"/>
              </w:rPr>
              <w:t>20</w:t>
            </w:r>
            <w:r>
              <w:t>21.</w:t>
            </w:r>
            <w:r>
              <w:rPr>
                <w:rFonts w:hint="eastAsia"/>
                <w:lang w:val="en-US" w:eastAsia="zh-CN"/>
              </w:rPr>
              <w:t>9.22</w:t>
            </w:r>
          </w:p>
        </w:tc>
        <w:tc>
          <w:tcPr>
            <w:tcW w:w="3520" w:type="dxa"/>
            <w:tcBorders>
              <w:top w:val="single" w:color="auto" w:sz="4" w:space="0"/>
              <w:left w:val="single" w:color="auto" w:sz="6" w:space="0"/>
              <w:bottom w:val="single" w:color="auto" w:sz="4" w:space="0"/>
              <w:right w:val="double" w:color="auto" w:sz="4" w:space="0"/>
            </w:tcBorders>
            <w:vAlign w:val="center"/>
          </w:tcPr>
          <w:p>
            <w:pPr>
              <w:spacing w:before="190" w:after="190"/>
              <w:jc w:val="center"/>
            </w:pPr>
          </w:p>
        </w:tc>
      </w:tr>
      <w:tr>
        <w:tblPrEx>
          <w:tblCellMar>
            <w:top w:w="0" w:type="dxa"/>
            <w:left w:w="108" w:type="dxa"/>
            <w:bottom w:w="0" w:type="dxa"/>
            <w:right w:w="108" w:type="dxa"/>
          </w:tblCellMar>
        </w:tblPrEx>
        <w:trPr>
          <w:cantSplit/>
          <w:trHeight w:val="390" w:hRule="atLeast"/>
          <w:jc w:val="center"/>
        </w:trPr>
        <w:tc>
          <w:tcPr>
            <w:tcW w:w="1852" w:type="dxa"/>
            <w:tcBorders>
              <w:top w:val="single" w:color="auto" w:sz="4" w:space="0"/>
              <w:left w:val="double" w:color="auto" w:sz="4" w:space="0"/>
              <w:bottom w:val="single" w:color="auto" w:sz="4" w:space="0"/>
              <w:right w:val="single" w:color="auto" w:sz="6" w:space="0"/>
            </w:tcBorders>
            <w:vAlign w:val="center"/>
          </w:tcPr>
          <w:p>
            <w:pPr>
              <w:spacing w:before="190" w:after="190"/>
              <w:ind w:firstLine="300" w:firstLineChars="150"/>
            </w:pPr>
            <w:r>
              <w:rPr>
                <w:rFonts w:hint="eastAsia"/>
              </w:rPr>
              <w:t>测试</w:t>
            </w:r>
            <w:r>
              <w:rPr>
                <w:rFonts w:hint="eastAsia"/>
                <w:lang w:eastAsia="zh-Hans"/>
              </w:rPr>
              <w:t>人员</w:t>
            </w:r>
          </w:p>
        </w:tc>
        <w:tc>
          <w:tcPr>
            <w:tcW w:w="1820" w:type="dxa"/>
            <w:tcBorders>
              <w:top w:val="single" w:color="auto" w:sz="4" w:space="0"/>
              <w:left w:val="single" w:color="auto" w:sz="6" w:space="0"/>
              <w:bottom w:val="single" w:color="auto" w:sz="4" w:space="0"/>
              <w:right w:val="single" w:color="auto" w:sz="6" w:space="0"/>
            </w:tcBorders>
            <w:vAlign w:val="center"/>
          </w:tcPr>
          <w:p>
            <w:pPr>
              <w:spacing w:before="190" w:after="190"/>
              <w:jc w:val="center"/>
              <w:rPr>
                <w:lang w:eastAsia="zh-Hans"/>
              </w:rPr>
            </w:pPr>
            <w:r>
              <w:rPr>
                <w:rFonts w:hint="eastAsia"/>
                <w:lang w:eastAsia="zh-Hans"/>
              </w:rPr>
              <w:t>刘翠</w:t>
            </w:r>
          </w:p>
        </w:tc>
        <w:tc>
          <w:tcPr>
            <w:tcW w:w="1330" w:type="dxa"/>
            <w:tcBorders>
              <w:top w:val="single" w:color="auto" w:sz="4" w:space="0"/>
              <w:left w:val="single" w:color="auto" w:sz="6" w:space="0"/>
              <w:bottom w:val="single" w:color="auto" w:sz="4" w:space="0"/>
              <w:right w:val="single" w:color="auto" w:sz="6" w:space="0"/>
            </w:tcBorders>
            <w:vAlign w:val="center"/>
          </w:tcPr>
          <w:p>
            <w:pPr>
              <w:spacing w:before="190" w:after="190"/>
              <w:jc w:val="center"/>
            </w:pPr>
            <w:r>
              <w:rPr>
                <w:rFonts w:hint="eastAsia"/>
              </w:rPr>
              <w:t>20</w:t>
            </w:r>
            <w:r>
              <w:t>21.</w:t>
            </w:r>
            <w:r>
              <w:rPr>
                <w:rFonts w:hint="eastAsia"/>
                <w:lang w:val="en-US" w:eastAsia="zh-CN"/>
              </w:rPr>
              <w:t>9.22</w:t>
            </w:r>
          </w:p>
        </w:tc>
        <w:tc>
          <w:tcPr>
            <w:tcW w:w="3520" w:type="dxa"/>
            <w:tcBorders>
              <w:top w:val="single" w:color="auto" w:sz="4" w:space="0"/>
              <w:left w:val="single" w:color="auto" w:sz="6" w:space="0"/>
              <w:bottom w:val="single" w:color="auto" w:sz="4" w:space="0"/>
              <w:right w:val="double" w:color="auto" w:sz="4" w:space="0"/>
            </w:tcBorders>
            <w:vAlign w:val="center"/>
          </w:tcPr>
          <w:p>
            <w:pPr>
              <w:spacing w:before="190" w:after="190"/>
              <w:jc w:val="center"/>
            </w:pPr>
          </w:p>
        </w:tc>
      </w:tr>
    </w:tbl>
    <w:p>
      <w:pPr>
        <w:rPr>
          <w:lang w:val="zh-CN"/>
        </w:rPr>
      </w:pPr>
    </w:p>
    <w:p>
      <w:pPr>
        <w:spacing w:before="190" w:after="190"/>
        <w:rPr>
          <w:rFonts w:ascii="宋体" w:hAnsi="宋体" w:cs="宋体"/>
          <w:b/>
          <w:sz w:val="24"/>
          <w:szCs w:val="24"/>
        </w:rPr>
      </w:pPr>
      <w:r>
        <w:rPr>
          <w:lang w:val="zh-CN"/>
        </w:rPr>
        <w:br w:type="page"/>
      </w:r>
      <w:r>
        <w:rPr>
          <w:rFonts w:hint="eastAsia" w:ascii="宋体" w:hAnsi="宋体" w:cs="宋体"/>
          <w:b/>
          <w:sz w:val="24"/>
          <w:szCs w:val="24"/>
          <w:lang w:val="zh-CN"/>
        </w:rPr>
        <w:t>目录</w:t>
      </w:r>
    </w:p>
    <w:p>
      <w:pPr>
        <w:pStyle w:val="18"/>
        <w:tabs>
          <w:tab w:val="right" w:leader="dot" w:pos="8296"/>
        </w:tabs>
        <w:rPr>
          <w:rFonts w:asciiTheme="minorHAnsi" w:hAnsiTheme="minorHAnsi" w:eastAsiaTheme="minorEastAsia" w:cstheme="minorBidi"/>
          <w:kern w:val="2"/>
          <w:sz w:val="21"/>
          <w:szCs w:val="22"/>
        </w:rPr>
      </w:pPr>
      <w:r>
        <w:rPr>
          <w:rFonts w:hint="eastAsia" w:ascii="宋体" w:hAnsi="宋体" w:cs="宋体"/>
          <w:sz w:val="24"/>
          <w:szCs w:val="24"/>
        </w:rPr>
        <w:fldChar w:fldCharType="begin"/>
      </w:r>
      <w:r>
        <w:rPr>
          <w:rFonts w:hint="eastAsia" w:ascii="宋体" w:hAnsi="宋体" w:cs="宋体"/>
          <w:sz w:val="24"/>
          <w:szCs w:val="24"/>
        </w:rPr>
        <w:instrText xml:space="preserve"> TOC \o "1-3" \h \z \u </w:instrText>
      </w:r>
      <w:r>
        <w:rPr>
          <w:rFonts w:hint="eastAsia" w:ascii="宋体" w:hAnsi="宋体" w:cs="宋体"/>
          <w:sz w:val="24"/>
          <w:szCs w:val="24"/>
        </w:rPr>
        <w:fldChar w:fldCharType="separate"/>
      </w:r>
      <w:r>
        <w:fldChar w:fldCharType="begin"/>
      </w:r>
      <w:r>
        <w:instrText xml:space="preserve"> HYPERLINK \l "_Toc43314866" </w:instrText>
      </w:r>
      <w:r>
        <w:fldChar w:fldCharType="separate"/>
      </w:r>
      <w:r>
        <w:rPr>
          <w:rStyle w:val="27"/>
        </w:rPr>
        <w:t>概述</w:t>
      </w:r>
      <w:r>
        <w:tab/>
      </w:r>
      <w:r>
        <w:fldChar w:fldCharType="begin"/>
      </w:r>
      <w:r>
        <w:instrText xml:space="preserve"> PAGEREF _Toc43314866 \h </w:instrText>
      </w:r>
      <w:r>
        <w:fldChar w:fldCharType="separate"/>
      </w:r>
      <w:r>
        <w:t>4</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"_Toc43314867" </w:instrText>
      </w:r>
      <w:r>
        <w:fldChar w:fldCharType="separate"/>
      </w:r>
      <w:r>
        <w:rPr>
          <w:rStyle w:val="27"/>
        </w:rPr>
        <w:t>目的</w:t>
      </w:r>
      <w:r>
        <w:tab/>
      </w:r>
      <w:r>
        <w:fldChar w:fldCharType="begin"/>
      </w:r>
      <w:r>
        <w:instrText xml:space="preserve"> PAGEREF _Toc43314867 \h </w:instrText>
      </w:r>
      <w:r>
        <w:fldChar w:fldCharType="separate"/>
      </w:r>
      <w:r>
        <w:t>4</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"_Toc43314868" </w:instrText>
      </w:r>
      <w:r>
        <w:fldChar w:fldCharType="separate"/>
      </w:r>
      <w:r>
        <w:rPr>
          <w:rStyle w:val="27"/>
        </w:rPr>
        <w:t>项目背景</w:t>
      </w:r>
      <w:r>
        <w:tab/>
      </w:r>
      <w:r>
        <w:fldChar w:fldCharType="begin"/>
      </w:r>
      <w:r>
        <w:instrText xml:space="preserve"> PAGEREF _Toc43314868 \h </w:instrText>
      </w:r>
      <w:r>
        <w:fldChar w:fldCharType="separate"/>
      </w:r>
      <w:r>
        <w:t>4</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"_Toc43314869" </w:instrText>
      </w:r>
      <w:r>
        <w:fldChar w:fldCharType="separate"/>
      </w:r>
      <w:r>
        <w:rPr>
          <w:rStyle w:val="27"/>
        </w:rPr>
        <w:t>项目范围</w:t>
      </w:r>
      <w:r>
        <w:tab/>
      </w:r>
      <w:r>
        <w:fldChar w:fldCharType="begin"/>
      </w:r>
      <w:r>
        <w:instrText xml:space="preserve"> PAGEREF _Toc43314869 \h </w:instrText>
      </w:r>
      <w:r>
        <w:fldChar w:fldCharType="separate"/>
      </w:r>
      <w:r>
        <w:t>4</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"_Toc43314870" </w:instrText>
      </w:r>
      <w:r>
        <w:fldChar w:fldCharType="separate"/>
      </w:r>
      <w:r>
        <w:rPr>
          <w:rStyle w:val="27"/>
        </w:rPr>
        <w:t>读者对象</w:t>
      </w:r>
      <w:r>
        <w:tab/>
      </w:r>
      <w:r>
        <w:fldChar w:fldCharType="begin"/>
      </w:r>
      <w:r>
        <w:instrText xml:space="preserve"> PAGEREF _Toc43314870 \h </w:instrText>
      </w:r>
      <w:r>
        <w:fldChar w:fldCharType="separate"/>
      </w:r>
      <w:r>
        <w:t>5</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"_Toc43314871" </w:instrText>
      </w:r>
      <w:r>
        <w:fldChar w:fldCharType="separate"/>
      </w:r>
      <w:r>
        <w:rPr>
          <w:rStyle w:val="27"/>
        </w:rPr>
        <w:t>参考文献</w:t>
      </w:r>
      <w:r>
        <w:tab/>
      </w:r>
      <w:r>
        <w:fldChar w:fldCharType="begin"/>
      </w:r>
      <w:r>
        <w:instrText xml:space="preserve"> PAGEREF _Toc43314871 \h </w:instrText>
      </w:r>
      <w:r>
        <w:fldChar w:fldCharType="separate"/>
      </w:r>
      <w:r>
        <w:t>5</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"_Toc43314872" </w:instrText>
      </w:r>
      <w:r>
        <w:fldChar w:fldCharType="separate"/>
      </w:r>
      <w:r>
        <w:rPr>
          <w:rStyle w:val="27"/>
        </w:rPr>
        <w:t>术语和缩写词</w:t>
      </w:r>
      <w:r>
        <w:tab/>
      </w:r>
      <w:r>
        <w:fldChar w:fldCharType="begin"/>
      </w:r>
      <w:r>
        <w:instrText xml:space="preserve"> PAGEREF _Toc43314872 \h </w:instrText>
      </w:r>
      <w:r>
        <w:fldChar w:fldCharType="separate"/>
      </w:r>
      <w:r>
        <w:t>5</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"_Toc43314873" </w:instrText>
      </w:r>
      <w:r>
        <w:fldChar w:fldCharType="separate"/>
      </w:r>
      <w:r>
        <w:rPr>
          <w:rStyle w:val="27"/>
        </w:rPr>
        <w:t>测试范围与主要内容</w:t>
      </w:r>
      <w:r>
        <w:tab/>
      </w:r>
      <w:r>
        <w:fldChar w:fldCharType="begin"/>
      </w:r>
      <w:r>
        <w:instrText xml:space="preserve"> PAGEREF _Toc43314873 \h </w:instrText>
      </w:r>
      <w:r>
        <w:fldChar w:fldCharType="separate"/>
      </w:r>
      <w:r>
        <w:t>5</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"_Toc43314874" </w:instrText>
      </w:r>
      <w:r>
        <w:fldChar w:fldCharType="separate"/>
      </w:r>
      <w:r>
        <w:rPr>
          <w:rStyle w:val="27"/>
        </w:rPr>
        <w:t>测试资源</w:t>
      </w:r>
      <w:r>
        <w:tab/>
      </w:r>
      <w:r>
        <w:fldChar w:fldCharType="begin"/>
      </w:r>
      <w:r>
        <w:instrText xml:space="preserve"> PAGEREF _Toc43314874 \h </w:instrText>
      </w:r>
      <w:r>
        <w:fldChar w:fldCharType="separate"/>
      </w:r>
      <w:r>
        <w:t>6</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"_Toc43314875" </w:instrText>
      </w:r>
      <w:r>
        <w:fldChar w:fldCharType="separate"/>
      </w:r>
      <w:r>
        <w:rPr>
          <w:rStyle w:val="27"/>
        </w:rPr>
        <w:t>测试环境</w:t>
      </w:r>
      <w:r>
        <w:tab/>
      </w:r>
      <w:r>
        <w:fldChar w:fldCharType="begin"/>
      </w:r>
      <w:r>
        <w:instrText xml:space="preserve"> PAGEREF _Toc43314875 \h </w:instrText>
      </w:r>
      <w:r>
        <w:fldChar w:fldCharType="separate"/>
      </w:r>
      <w:r>
        <w:t>6</w:t>
      </w:r>
      <w:r>
        <w:fldChar w:fldCharType="end"/>
      </w:r>
      <w:r>
        <w:fldChar w:fldCharType="end"/>
      </w:r>
    </w:p>
    <w:p>
      <w:pPr>
        <w:pStyle w:val="13"/>
        <w:tabs>
          <w:tab w:val="right" w:leader="dot" w:pos="8296"/>
        </w:tabs>
        <w:ind w:left="800"/>
        <w:rPr>
          <w:rFonts w:asciiTheme="minorHAnsi" w:hAnsiTheme="minorHAnsi" w:eastAsiaTheme="minorEastAsia" w:cstheme="minorBidi"/>
          <w:kern w:val="2"/>
          <w:sz w:val="21"/>
          <w:szCs w:val="22"/>
        </w:rPr>
      </w:pPr>
      <w:r>
        <w:fldChar w:fldCharType="begin"/>
      </w:r>
      <w:r>
        <w:instrText xml:space="preserve"> HYPERLINK \l "_Toc43314876" </w:instrText>
      </w:r>
      <w:r>
        <w:fldChar w:fldCharType="separate"/>
      </w:r>
      <w:r>
        <w:rPr>
          <w:rStyle w:val="27"/>
        </w:rPr>
        <w:t>功能测试环境</w:t>
      </w:r>
      <w:r>
        <w:tab/>
      </w:r>
      <w:r>
        <w:fldChar w:fldCharType="begin"/>
      </w:r>
      <w:r>
        <w:instrText xml:space="preserve"> PAGEREF _Toc43314876 \h </w:instrText>
      </w:r>
      <w:r>
        <w:fldChar w:fldCharType="separate"/>
      </w:r>
      <w:r>
        <w:t>6</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"_Toc43314877" </w:instrText>
      </w:r>
      <w:r>
        <w:fldChar w:fldCharType="separate"/>
      </w:r>
      <w:r>
        <w:rPr>
          <w:rStyle w:val="27"/>
        </w:rPr>
        <w:t>人力资源</w:t>
      </w:r>
      <w:r>
        <w:tab/>
      </w:r>
      <w:r>
        <w:fldChar w:fldCharType="begin"/>
      </w:r>
      <w:r>
        <w:instrText xml:space="preserve"> PAGEREF _Toc43314877 \h </w:instrText>
      </w:r>
      <w:r>
        <w:fldChar w:fldCharType="separate"/>
      </w:r>
      <w:r>
        <w:t>7</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"_Toc43314878" </w:instrText>
      </w:r>
      <w:r>
        <w:fldChar w:fldCharType="separate"/>
      </w:r>
      <w:r>
        <w:rPr>
          <w:rStyle w:val="27"/>
        </w:rPr>
        <w:t>测试方法</w:t>
      </w:r>
      <w:r>
        <w:tab/>
      </w:r>
      <w:r>
        <w:fldChar w:fldCharType="begin"/>
      </w:r>
      <w:r>
        <w:instrText xml:space="preserve"> PAGEREF _Toc43314878 \h </w:instrText>
      </w:r>
      <w:r>
        <w:fldChar w:fldCharType="separate"/>
      </w:r>
      <w:r>
        <w:t>8</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"_Toc43314879" </w:instrText>
      </w:r>
      <w:r>
        <w:fldChar w:fldCharType="separate"/>
      </w:r>
      <w:r>
        <w:rPr>
          <w:rStyle w:val="27"/>
        </w:rPr>
        <w:t>测试工具</w:t>
      </w:r>
      <w:r>
        <w:tab/>
      </w:r>
      <w:r>
        <w:fldChar w:fldCharType="begin"/>
      </w:r>
      <w:r>
        <w:instrText xml:space="preserve"> PAGEREF _Toc43314879 \h </w:instrText>
      </w:r>
      <w:r>
        <w:fldChar w:fldCharType="separate"/>
      </w:r>
      <w:r>
        <w:t>8</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"_Toc43314880" </w:instrText>
      </w:r>
      <w:r>
        <w:fldChar w:fldCharType="separate"/>
      </w:r>
      <w:r>
        <w:rPr>
          <w:rStyle w:val="27"/>
        </w:rPr>
        <w:t>测试结果与分析</w:t>
      </w:r>
      <w:r>
        <w:tab/>
      </w:r>
      <w:r>
        <w:fldChar w:fldCharType="begin"/>
      </w:r>
      <w:r>
        <w:instrText xml:space="preserve"> PAGEREF _Toc43314880 \h </w:instrText>
      </w:r>
      <w:r>
        <w:fldChar w:fldCharType="separate"/>
      </w:r>
      <w:r>
        <w:t>8</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"_Toc43314881" </w:instrText>
      </w:r>
      <w:r>
        <w:fldChar w:fldCharType="separate"/>
      </w:r>
      <w:r>
        <w:rPr>
          <w:rStyle w:val="27"/>
        </w:rPr>
        <w:t>覆盖分析</w:t>
      </w:r>
      <w:r>
        <w:tab/>
      </w:r>
      <w:r>
        <w:fldChar w:fldCharType="begin"/>
      </w:r>
      <w:r>
        <w:instrText xml:space="preserve"> PAGEREF _Toc43314881 \h </w:instrText>
      </w:r>
      <w:r>
        <w:fldChar w:fldCharType="separate"/>
      </w:r>
      <w:r>
        <w:t>9</w:t>
      </w:r>
      <w:r>
        <w:fldChar w:fldCharType="end"/>
      </w:r>
      <w:r>
        <w:fldChar w:fldCharType="end"/>
      </w:r>
    </w:p>
    <w:p>
      <w:pPr>
        <w:pStyle w:val="13"/>
        <w:tabs>
          <w:tab w:val="right" w:leader="dot" w:pos="8296"/>
        </w:tabs>
        <w:ind w:left="800"/>
        <w:rPr>
          <w:rFonts w:asciiTheme="minorHAnsi" w:hAnsiTheme="minorHAnsi" w:eastAsiaTheme="minorEastAsia" w:cstheme="minorBidi"/>
          <w:kern w:val="2"/>
          <w:sz w:val="21"/>
          <w:szCs w:val="22"/>
        </w:rPr>
      </w:pPr>
      <w:r>
        <w:fldChar w:fldCharType="begin"/>
      </w:r>
      <w:r>
        <w:instrText xml:space="preserve"> HYPERLINK \l "_Toc43314882" </w:instrText>
      </w:r>
      <w:r>
        <w:fldChar w:fldCharType="separate"/>
      </w:r>
      <w:r>
        <w:rPr>
          <w:rStyle w:val="27"/>
        </w:rPr>
        <w:t>需求覆盖</w:t>
      </w:r>
      <w:r>
        <w:tab/>
      </w:r>
      <w:r>
        <w:fldChar w:fldCharType="begin"/>
      </w:r>
      <w:r>
        <w:instrText xml:space="preserve"> PAGEREF _Toc43314882 \h </w:instrText>
      </w:r>
      <w:r>
        <w:fldChar w:fldCharType="separate"/>
      </w:r>
      <w:r>
        <w:t>9</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"_Toc43314883" </w:instrText>
      </w:r>
      <w:r>
        <w:fldChar w:fldCharType="separate"/>
      </w:r>
      <w:r>
        <w:rPr>
          <w:rStyle w:val="27"/>
        </w:rPr>
        <w:t>遗留问题解决方案及计划</w:t>
      </w:r>
      <w:r>
        <w:tab/>
      </w:r>
      <w:r>
        <w:fldChar w:fldCharType="begin"/>
      </w:r>
      <w:r>
        <w:instrText xml:space="preserve"> PAGEREF _Toc43314883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"_Toc43314884" </w:instrText>
      </w:r>
      <w:r>
        <w:fldChar w:fldCharType="separate"/>
      </w:r>
      <w:r>
        <w:rPr>
          <w:rStyle w:val="27"/>
        </w:rPr>
        <w:t>风险提示及建议</w:t>
      </w:r>
      <w:r>
        <w:tab/>
      </w:r>
      <w:r>
        <w:fldChar w:fldCharType="begin"/>
      </w:r>
      <w:r>
        <w:instrText xml:space="preserve"> PAGEREF _Toc43314884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"_Toc43314885" </w:instrText>
      </w:r>
      <w:r>
        <w:fldChar w:fldCharType="separate"/>
      </w:r>
      <w:r>
        <w:rPr>
          <w:rStyle w:val="27"/>
        </w:rPr>
        <w:t>测试总结</w:t>
      </w:r>
      <w:r>
        <w:tab/>
      </w:r>
      <w:r>
        <w:fldChar w:fldCharType="begin"/>
      </w:r>
      <w:r>
        <w:instrText xml:space="preserve"> PAGEREF _Toc43314885 \h </w:instrText>
      </w:r>
      <w:r>
        <w:fldChar w:fldCharType="separate"/>
      </w:r>
      <w:r>
        <w:t>9</w:t>
      </w:r>
      <w:r>
        <w:fldChar w:fldCharType="end"/>
      </w:r>
      <w:r>
        <w:fldChar w:fldCharType="end"/>
      </w:r>
    </w:p>
    <w:p>
      <w:pPr>
        <w:pStyle w:val="18"/>
        <w:tabs>
          <w:tab w:val="right" w:leader="dot" w:pos="8296"/>
        </w:tabs>
        <w:rPr>
          <w:rFonts w:asciiTheme="minorHAnsi" w:hAnsiTheme="minorHAnsi" w:eastAsiaTheme="minorEastAsia" w:cstheme="minorBidi"/>
          <w:kern w:val="2"/>
          <w:sz w:val="21"/>
          <w:szCs w:val="22"/>
        </w:rPr>
      </w:pPr>
      <w:r>
        <w:fldChar w:fldCharType="begin"/>
      </w:r>
      <w:r>
        <w:instrText xml:space="preserve"> HYPERLINK \l "_Toc43314886" </w:instrText>
      </w:r>
      <w:r>
        <w:fldChar w:fldCharType="separate"/>
      </w:r>
      <w:r>
        <w:rPr>
          <w:rStyle w:val="27"/>
        </w:rPr>
        <w:t>附件列表</w:t>
      </w:r>
      <w:r>
        <w:tab/>
      </w:r>
      <w:r>
        <w:fldChar w:fldCharType="begin"/>
      </w:r>
      <w:r>
        <w:instrText xml:space="preserve"> PAGEREF _Toc43314886 \h </w:instrText>
      </w:r>
      <w:r>
        <w:fldChar w:fldCharType="separate"/>
      </w:r>
      <w:r>
        <w:t>9</w:t>
      </w:r>
      <w:r>
        <w:fldChar w:fldCharType="end"/>
      </w:r>
      <w:r>
        <w:fldChar w:fldCharType="end"/>
      </w:r>
    </w:p>
    <w:p>
      <w:pPr>
        <w:pStyle w:val="20"/>
        <w:tabs>
          <w:tab w:val="right" w:leader="dot" w:pos="8296"/>
        </w:tabs>
        <w:ind w:left="400"/>
        <w:rPr>
          <w:rFonts w:asciiTheme="minorHAnsi" w:hAnsiTheme="minorHAnsi" w:eastAsiaTheme="minorEastAsia" w:cstheme="minorBidi"/>
          <w:kern w:val="2"/>
          <w:sz w:val="21"/>
          <w:szCs w:val="22"/>
        </w:rPr>
      </w:pPr>
      <w:r>
        <w:fldChar w:fldCharType="begin"/>
      </w:r>
      <w:r>
        <w:instrText xml:space="preserve"> HYPERLINK \l "_Toc43314887" </w:instrText>
      </w:r>
      <w:r>
        <w:fldChar w:fldCharType="separate"/>
      </w:r>
      <w:r>
        <w:rPr>
          <w:rStyle w:val="27"/>
        </w:rPr>
        <w:t>测试案例</w:t>
      </w:r>
      <w:r>
        <w:tab/>
      </w:r>
      <w:r>
        <w:fldChar w:fldCharType="begin"/>
      </w:r>
      <w:r>
        <w:instrText xml:space="preserve"> PAGEREF _Toc43314887 \h </w:instrText>
      </w:r>
      <w:r>
        <w:fldChar w:fldCharType="separate"/>
      </w:r>
      <w:r>
        <w:t>9</w:t>
      </w:r>
      <w:r>
        <w:fldChar w:fldCharType="end"/>
      </w:r>
      <w:r>
        <w:fldChar w:fldCharType="end"/>
      </w:r>
    </w:p>
    <w:p>
      <w:pPr>
        <w:spacing w:before="190" w:after="190"/>
        <w:rPr>
          <w:b/>
          <w:bCs/>
          <w:lang w:val="zh-CN"/>
        </w:rPr>
      </w:pPr>
      <w:r>
        <w:rPr>
          <w:rFonts w:hint="eastAsia" w:ascii="宋体" w:hAnsi="宋体" w:cs="宋体"/>
          <w:bCs/>
          <w:szCs w:val="24"/>
          <w:lang w:val="zh-CN"/>
        </w:rPr>
        <w:fldChar w:fldCharType="end"/>
      </w:r>
    </w:p>
    <w:p>
      <w:pPr>
        <w:pStyle w:val="2"/>
        <w:pageBreakBefore/>
        <w:spacing w:before="190" w:after="190"/>
      </w:pPr>
      <w:bookmarkStart w:id="0" w:name="_Toc391020583"/>
      <w:bookmarkStart w:id="1" w:name="_Toc43314866"/>
      <w:r>
        <w:rPr>
          <w:rFonts w:hint="eastAsia"/>
        </w:rPr>
        <w:t>概述</w:t>
      </w:r>
      <w:bookmarkEnd w:id="0"/>
      <w:bookmarkEnd w:id="1"/>
    </w:p>
    <w:p>
      <w:pPr>
        <w:pStyle w:val="3"/>
        <w:spacing w:before="190" w:after="190"/>
      </w:pPr>
      <w:bookmarkStart w:id="2" w:name="_Toc43314867"/>
      <w:bookmarkStart w:id="3" w:name="_Toc450226000"/>
      <w:r>
        <w:rPr>
          <w:rFonts w:hint="eastAsia"/>
        </w:rPr>
        <w:t>目的</w:t>
      </w:r>
      <w:bookmarkEnd w:id="2"/>
      <w:bookmarkEnd w:id="3"/>
    </w:p>
    <w:p>
      <w:pPr>
        <w:spacing w:before="190" w:after="190"/>
        <w:ind w:firstLine="420"/>
        <w:rPr>
          <w:rFonts w:ascii="宋体" w:hAnsi="宋体" w:cs="宋体"/>
          <w:iCs/>
        </w:rPr>
      </w:pPr>
      <w:r>
        <w:rPr>
          <w:rFonts w:hint="eastAsia" w:ascii="宋体" w:hAnsi="宋体" w:cs="宋体"/>
          <w:iCs/>
        </w:rPr>
        <w:t>[本测试报告为广西</w:t>
      </w:r>
      <w:r>
        <w:rPr>
          <w:rFonts w:hint="eastAsia" w:ascii="宋体" w:hAnsi="宋体" w:cs="宋体"/>
          <w:iCs/>
          <w:lang w:eastAsia="zh-Hans"/>
        </w:rPr>
        <w:t>路桥工程</w:t>
      </w:r>
      <w:r>
        <w:rPr>
          <w:rFonts w:hint="eastAsia" w:ascii="宋体" w:hAnsi="宋体" w:cs="宋体"/>
          <w:iCs/>
        </w:rPr>
        <w:t>集团有限公司企业保险管理系统的测试报告，目的在于总结测试阶段的情况以及分析测试结果，描述系统是否符合需求。]</w:t>
      </w:r>
    </w:p>
    <w:p>
      <w:pPr>
        <w:pStyle w:val="3"/>
        <w:spacing w:before="190" w:after="190"/>
      </w:pPr>
      <w:bookmarkStart w:id="4" w:name="_Toc391020585"/>
      <w:bookmarkStart w:id="5" w:name="_Toc43314868"/>
      <w:bookmarkStart w:id="6" w:name="_Toc450226001"/>
      <w:bookmarkStart w:id="7" w:name="_Toc316033333"/>
      <w:r>
        <w:rPr>
          <w:rFonts w:hint="eastAsia"/>
        </w:rPr>
        <w:t>项目背景</w:t>
      </w:r>
      <w:bookmarkEnd w:id="4"/>
      <w:bookmarkEnd w:id="5"/>
      <w:bookmarkEnd w:id="6"/>
    </w:p>
    <w:p>
      <w:pPr>
        <w:spacing w:before="190" w:after="190"/>
        <w:rPr>
          <w:rFonts w:ascii="宋体" w:hAnsi="宋体" w:cs="宋体"/>
          <w:iCs/>
        </w:rPr>
      </w:pPr>
      <w:bookmarkStart w:id="8" w:name="_Toc164507574"/>
      <w:bookmarkStart w:id="9" w:name="_Toc337624046"/>
      <w:r>
        <w:rPr>
          <w:rFonts w:hint="eastAsia" w:ascii="宋体" w:hAnsi="宋体" w:cs="宋体"/>
          <w:iCs/>
        </w:rPr>
        <w:t>企业日常经营中，面临各种各样的风险，企业需要保费预算支出将面临的各种风险转嫁给保险公司。保险管理是企业经营中一项重要的工作，保险投保、保单管理、保险理赔、保单信息变更等等，涉及到的部门和人员众多。目前国内所有的企业保险管理， 都是靠人工线下管理，有些公司员工众多、涉及到的保险资产金额庞大、</w:t>
      </w:r>
      <w:r>
        <w:rPr>
          <w:rFonts w:hint="eastAsia" w:ascii="宋体" w:hAnsi="宋体" w:cs="宋体"/>
          <w:iCs/>
          <w:lang w:eastAsia="zh-Hans"/>
        </w:rPr>
        <w:t>工程</w:t>
      </w:r>
      <w:r>
        <w:rPr>
          <w:rFonts w:hint="eastAsia" w:ascii="宋体" w:hAnsi="宋体" w:cs="宋体"/>
          <w:iCs/>
        </w:rPr>
        <w:t>分布区域广泛，由于保险人员变更，有可能出现保险脱保的现象发生，给企业带来巨大的损失风险。如果有一套专门的企业保险管理系统，将企业所有的保险（包括员工的个人保险） 都集成在一个系统内，这将会给企业保险管理带来巨大的便利，大大提高人员的工作效率。</w:t>
      </w:r>
    </w:p>
    <w:p>
      <w:pPr>
        <w:spacing w:before="190" w:after="190"/>
        <w:rPr>
          <w:rFonts w:ascii="宋体" w:hAnsi="宋体" w:cs="宋体"/>
          <w:iCs/>
        </w:rPr>
      </w:pPr>
      <w:r>
        <w:rPr>
          <w:rFonts w:hint="eastAsia" w:ascii="宋体" w:hAnsi="宋体" w:cs="宋体"/>
          <w:iCs/>
        </w:rPr>
        <w:t>保险管理系统建设的目的是帮助采购人集团实现保险业务系统化管理。通过统一保险管理系统，记录集团成员单位及下属子公司的所有承保行为，即便经办人员变更，保险管理做到有迹可寻，不会混乱。通过与各家保险公司核心业务系统对接，可实现集团保险业务的投保管理、保单信息查询、保单自助批改、理赔跟踪、小额案件在线理赔、保单到期续保提醒、保单数据统计等功能。另外，系统提供保险专区，为集团员工提供优惠的保险业务。</w:t>
      </w:r>
      <w:bookmarkEnd w:id="8"/>
      <w:bookmarkEnd w:id="9"/>
    </w:p>
    <w:p>
      <w:pPr>
        <w:pStyle w:val="3"/>
        <w:spacing w:before="190" w:after="190"/>
      </w:pPr>
      <w:bookmarkStart w:id="10" w:name="_Toc450226002"/>
      <w:bookmarkStart w:id="11" w:name="_Toc43314869"/>
      <w:bookmarkStart w:id="12" w:name="_Toc391020586"/>
      <w:r>
        <w:rPr>
          <w:rFonts w:hint="eastAsia"/>
        </w:rPr>
        <w:t>项目范围</w:t>
      </w:r>
      <w:bookmarkEnd w:id="7"/>
      <w:bookmarkEnd w:id="10"/>
      <w:bookmarkEnd w:id="11"/>
      <w:bookmarkEnd w:id="12"/>
    </w:p>
    <w:p>
      <w:pPr>
        <w:spacing w:before="190" w:after="190"/>
        <w:ind w:firstLine="400" w:firstLineChars="200"/>
        <w:rPr>
          <w:rFonts w:ascii="宋体" w:hAnsi="宋体" w:cs="宋体"/>
          <w:iCs/>
        </w:rPr>
      </w:pPr>
      <w:r>
        <w:rPr>
          <w:rFonts w:hint="eastAsia" w:ascii="宋体" w:hAnsi="宋体" w:cs="宋体"/>
          <w:iCs/>
        </w:rPr>
        <w:t>企业保险管理系统：</w:t>
      </w:r>
    </w:p>
    <w:p>
      <w:pPr>
        <w:numPr>
          <w:ilvl w:val="0"/>
          <w:numId w:val="1"/>
        </w:numPr>
        <w:spacing w:before="190" w:after="190"/>
        <w:ind w:firstLine="400" w:firstLineChars="200"/>
        <w:rPr>
          <w:rFonts w:ascii="宋体" w:hAnsi="宋体" w:cs="宋体"/>
          <w:iCs/>
        </w:rPr>
      </w:pPr>
      <w:r>
        <w:rPr>
          <w:rFonts w:hint="eastAsia" w:ascii="宋体" w:hAnsi="宋体" w:cs="宋体"/>
          <w:iCs/>
        </w:rPr>
        <w:t>首页；</w:t>
      </w:r>
    </w:p>
    <w:p>
      <w:pPr>
        <w:numPr>
          <w:ilvl w:val="0"/>
          <w:numId w:val="1"/>
        </w:numPr>
        <w:spacing w:before="190" w:after="190"/>
        <w:ind w:firstLine="400" w:firstLineChars="200"/>
        <w:rPr>
          <w:rFonts w:ascii="宋体" w:hAnsi="宋体" w:cs="宋体"/>
          <w:iCs/>
        </w:rPr>
      </w:pPr>
      <w:r>
        <w:rPr>
          <w:rFonts w:hint="eastAsia" w:ascii="宋体" w:hAnsi="宋体" w:cs="宋体"/>
          <w:iCs/>
        </w:rPr>
        <w:t>需求报送；</w:t>
      </w:r>
    </w:p>
    <w:p>
      <w:pPr>
        <w:numPr>
          <w:ilvl w:val="0"/>
          <w:numId w:val="1"/>
        </w:numPr>
        <w:spacing w:before="190" w:after="190"/>
        <w:ind w:firstLine="400" w:firstLineChars="200"/>
        <w:rPr>
          <w:rFonts w:ascii="宋体" w:hAnsi="宋体" w:cs="宋体"/>
          <w:iCs/>
        </w:rPr>
      </w:pPr>
      <w:r>
        <w:rPr>
          <w:rFonts w:hint="eastAsia" w:ascii="宋体" w:hAnsi="宋体" w:cs="宋体"/>
          <w:iCs/>
        </w:rPr>
        <w:t>保单</w:t>
      </w:r>
      <w:r>
        <w:rPr>
          <w:rFonts w:hint="eastAsia" w:ascii="宋体" w:hAnsi="宋体" w:cs="宋体"/>
          <w:iCs/>
          <w:lang w:eastAsia="zh-Hans"/>
        </w:rPr>
        <w:t>管理</w:t>
      </w:r>
      <w:r>
        <w:rPr>
          <w:rFonts w:hint="eastAsia" w:ascii="宋体" w:hAnsi="宋体" w:cs="宋体"/>
          <w:iCs/>
        </w:rPr>
        <w:t>；</w:t>
      </w:r>
    </w:p>
    <w:p>
      <w:pPr>
        <w:numPr>
          <w:ilvl w:val="0"/>
          <w:numId w:val="1"/>
        </w:numPr>
        <w:spacing w:before="190" w:after="190"/>
        <w:ind w:firstLine="400" w:firstLineChars="200"/>
        <w:rPr>
          <w:rFonts w:ascii="宋体" w:hAnsi="宋体" w:cs="宋体"/>
          <w:iCs/>
        </w:rPr>
      </w:pPr>
      <w:r>
        <w:rPr>
          <w:rFonts w:hint="eastAsia" w:ascii="宋体" w:hAnsi="宋体" w:cs="宋体"/>
          <w:iCs/>
          <w:lang w:eastAsia="zh-Hans"/>
        </w:rPr>
        <w:t>履约评价</w:t>
      </w:r>
      <w:r>
        <w:rPr>
          <w:rFonts w:hint="eastAsia" w:ascii="宋体" w:hAnsi="宋体" w:cs="宋体"/>
          <w:iCs/>
        </w:rPr>
        <w:t>；</w:t>
      </w:r>
    </w:p>
    <w:p>
      <w:pPr>
        <w:numPr>
          <w:ilvl w:val="0"/>
          <w:numId w:val="1"/>
        </w:numPr>
        <w:spacing w:before="190" w:after="190"/>
        <w:ind w:firstLine="400" w:firstLineChars="200"/>
        <w:rPr>
          <w:rFonts w:ascii="宋体" w:hAnsi="宋体" w:cs="宋体"/>
          <w:iCs/>
        </w:rPr>
      </w:pPr>
      <w:r>
        <w:rPr>
          <w:rFonts w:hint="eastAsia" w:ascii="宋体" w:hAnsi="宋体" w:cs="宋体"/>
          <w:iCs/>
          <w:lang w:eastAsia="zh-Hans"/>
        </w:rPr>
        <w:t>报表统计</w:t>
      </w:r>
      <w:r>
        <w:rPr>
          <w:rFonts w:hint="eastAsia" w:ascii="宋体" w:hAnsi="宋体" w:cs="宋体"/>
          <w:iCs/>
        </w:rPr>
        <w:t>；</w:t>
      </w:r>
    </w:p>
    <w:p>
      <w:pPr>
        <w:numPr>
          <w:ilvl w:val="0"/>
          <w:numId w:val="1"/>
        </w:numPr>
        <w:spacing w:before="190" w:after="190"/>
        <w:ind w:firstLine="400" w:firstLineChars="200"/>
        <w:rPr>
          <w:rFonts w:ascii="宋体" w:hAnsi="宋体" w:cs="宋体"/>
          <w:iCs/>
        </w:rPr>
      </w:pPr>
      <w:r>
        <w:rPr>
          <w:rFonts w:hint="eastAsia" w:ascii="宋体" w:hAnsi="宋体" w:cs="宋体"/>
          <w:iCs/>
        </w:rPr>
        <w:t>组织管理；</w:t>
      </w:r>
    </w:p>
    <w:p>
      <w:pPr>
        <w:pStyle w:val="3"/>
        <w:spacing w:before="190" w:after="190"/>
      </w:pPr>
      <w:bookmarkStart w:id="13" w:name="_Toc391020587"/>
      <w:bookmarkStart w:id="14" w:name="_Toc43314870"/>
      <w:bookmarkStart w:id="15" w:name="_Toc450226003"/>
      <w:r>
        <w:rPr>
          <w:rFonts w:hint="eastAsia"/>
        </w:rPr>
        <w:t>读者对象</w:t>
      </w:r>
      <w:bookmarkEnd w:id="13"/>
      <w:bookmarkEnd w:id="14"/>
      <w:bookmarkEnd w:id="15"/>
    </w:p>
    <w:p>
      <w:pPr>
        <w:spacing w:before="190" w:after="190"/>
        <w:ind w:firstLine="420"/>
        <w:rPr>
          <w:rFonts w:ascii="宋体" w:hAnsi="宋体" w:cs="宋体"/>
          <w:iCs/>
        </w:rPr>
      </w:pPr>
      <w:bookmarkStart w:id="16" w:name="_Toc316033337"/>
      <w:r>
        <w:rPr>
          <w:rFonts w:hint="eastAsia" w:ascii="宋体" w:hAnsi="宋体" w:cs="宋体"/>
          <w:iCs/>
        </w:rPr>
        <w:t>[项目主管、项目经理、开发人员、测试人员、BA。]</w:t>
      </w:r>
    </w:p>
    <w:p>
      <w:pPr>
        <w:pStyle w:val="3"/>
        <w:spacing w:before="190" w:after="190"/>
      </w:pPr>
      <w:bookmarkStart w:id="17" w:name="_Toc391020588"/>
      <w:bookmarkStart w:id="18" w:name="_Toc43314871"/>
      <w:bookmarkStart w:id="19" w:name="_Toc450226004"/>
      <w:r>
        <w:rPr>
          <w:rFonts w:hint="eastAsia"/>
        </w:rPr>
        <w:t>参考文献</w:t>
      </w:r>
      <w:bookmarkEnd w:id="16"/>
      <w:bookmarkEnd w:id="17"/>
      <w:bookmarkEnd w:id="18"/>
      <w:bookmarkEnd w:id="19"/>
    </w:p>
    <w:p>
      <w:pPr>
        <w:spacing w:before="190" w:after="190"/>
        <w:rPr>
          <w:rFonts w:ascii="宋体" w:hAnsi="宋体" w:cs="宋体"/>
          <w:iCs/>
          <w:color w:val="FF0000"/>
        </w:rPr>
      </w:pPr>
      <w:r>
        <w:rPr>
          <w:rFonts w:ascii="宋体" w:hAnsi="宋体" w:cs="宋体"/>
          <w:iCs/>
          <w:color w:val="FF0000"/>
        </w:rPr>
        <w:object>
          <v:shape id="_x0000_i1025" o:spt="75" type="#_x0000_t75" style="height:120pt;width:120pt;" o:ole="t" filled="f" o:preferrelative="t" stroked="f" coordsize="21600,21600">
            <v:path/>
            <v:fill on="f" focussize="0,0"/>
            <v:stroke on="f" joinstyle="miter"/>
            <v:imagedata r:id="rId12" o:title="oleimage"/>
            <o:lock v:ext="edit" aspectratio="t"/>
            <w10:wrap type="none"/>
            <w10:anchorlock/>
          </v:shape>
          <o:OLEObject Type="Embed" ProgID="Word.Document.8" ShapeID="_x0000_i1025" DrawAspect="Icon" ObjectID="_1468075725" r:id="rId11">
            <o:LockedField>false</o:LockedField>
          </o:OLEObject>
        </w:object>
      </w:r>
      <w:r>
        <w:rPr>
          <w:rFonts w:ascii="宋体" w:hAnsi="宋体" w:cs="宋体"/>
          <w:iCs/>
          <w:color w:val="FF0000"/>
        </w:rPr>
        <w:object>
          <v:shape id="_x0000_i1026" o:spt="75" type="#_x0000_t75" style="height:120pt;width:120pt;" o:ole="t" filled="f" o:preferrelative="t" stroked="f" coordsize="21600,21600">
            <v:path/>
            <v:fill on="f" focussize="0,0"/>
            <v:stroke on="f" joinstyle="miter"/>
            <v:imagedata r:id="rId14" o:title="oleimage"/>
            <o:lock v:ext="edit" aspectratio="t"/>
            <w10:wrap type="none"/>
            <w10:anchorlock/>
          </v:shape>
          <o:OLEObject Type="Embed" ProgID="Word.Document.8" ShapeID="_x0000_i1026" DrawAspect="Icon" ObjectID="_1468075726" r:id="rId13">
            <o:LockedField>false</o:LockedField>
          </o:OLEObject>
        </w:object>
      </w:r>
    </w:p>
    <w:p>
      <w:pPr>
        <w:pStyle w:val="3"/>
        <w:spacing w:before="190" w:after="190"/>
        <w:rPr>
          <w:rFonts w:ascii="宋体" w:hAnsi="宋体" w:cs="宋体"/>
          <w:iCs/>
        </w:rPr>
      </w:pPr>
      <w:bookmarkStart w:id="20" w:name="_Toc450226005"/>
      <w:bookmarkStart w:id="21" w:name="_Toc43314872"/>
      <w:bookmarkStart w:id="22" w:name="_Toc391020589"/>
      <w:r>
        <w:rPr>
          <w:rFonts w:hint="eastAsia"/>
        </w:rPr>
        <w:t>术语和缩写词</w:t>
      </w:r>
      <w:bookmarkEnd w:id="20"/>
      <w:bookmarkEnd w:id="21"/>
      <w:bookmarkEnd w:id="22"/>
    </w:p>
    <w:tbl>
      <w:tblPr>
        <w:tblStyle w:val="22"/>
        <w:tblW w:w="8102"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1956"/>
        <w:gridCol w:w="614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956" w:type="dxa"/>
            <w:shd w:val="pct10" w:color="auto" w:fill="auto"/>
            <w:vAlign w:val="center"/>
          </w:tcPr>
          <w:p>
            <w:pPr>
              <w:spacing w:before="190" w:after="190"/>
              <w:jc w:val="center"/>
              <w:rPr>
                <w:kern w:val="2"/>
              </w:rPr>
            </w:pPr>
            <w:r>
              <w:rPr>
                <w:rFonts w:hint="eastAsia"/>
                <w:kern w:val="2"/>
              </w:rPr>
              <w:t>名词和缩略语</w:t>
            </w:r>
          </w:p>
        </w:tc>
        <w:tc>
          <w:tcPr>
            <w:tcW w:w="6146" w:type="dxa"/>
            <w:shd w:val="pct10" w:color="auto" w:fill="auto"/>
            <w:vAlign w:val="center"/>
          </w:tcPr>
          <w:p>
            <w:pPr>
              <w:spacing w:before="190" w:after="190"/>
              <w:jc w:val="center"/>
              <w:rPr>
                <w:kern w:val="2"/>
              </w:rPr>
            </w:pPr>
            <w:r>
              <w:rPr>
                <w:rFonts w:hint="eastAsia"/>
                <w:kern w:val="2"/>
              </w:rPr>
              <w:t>解释</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jc w:val="center"/>
        </w:trPr>
        <w:tc>
          <w:tcPr>
            <w:tcW w:w="1956" w:type="dxa"/>
            <w:shd w:val="clear" w:color="auto" w:fill="auto"/>
            <w:vAlign w:val="center"/>
          </w:tcPr>
          <w:p>
            <w:pPr>
              <w:spacing w:before="190" w:after="190"/>
              <w:jc w:val="center"/>
              <w:rPr>
                <w:kern w:val="2"/>
              </w:rPr>
            </w:pPr>
            <w:r>
              <w:rPr>
                <w:rFonts w:hint="eastAsia" w:ascii="宋体" w:hAnsi="宋体" w:cs="宋体"/>
                <w:iCs/>
              </w:rPr>
              <w:t>黑盒测试</w:t>
            </w:r>
          </w:p>
        </w:tc>
        <w:tc>
          <w:tcPr>
            <w:tcW w:w="6146" w:type="dxa"/>
            <w:shd w:val="clear" w:color="auto" w:fill="auto"/>
            <w:vAlign w:val="center"/>
          </w:tcPr>
          <w:p>
            <w:pPr>
              <w:spacing w:before="190" w:after="190"/>
              <w:rPr>
                <w:kern w:val="2"/>
              </w:rPr>
            </w:pPr>
            <w:r>
              <w:rPr>
                <w:rFonts w:hint="eastAsia"/>
                <w:kern w:val="2"/>
              </w:rPr>
              <w:t>检查程序功能是否按照需求规格说明书的规定正常使用，程序是否能适当地接收输入数据而产生正确的输出信息</w:t>
            </w:r>
          </w:p>
        </w:tc>
      </w:tr>
    </w:tbl>
    <w:p>
      <w:pPr>
        <w:pStyle w:val="2"/>
        <w:spacing w:before="190" w:after="190"/>
      </w:pPr>
      <w:bookmarkStart w:id="23" w:name="_Toc391020590"/>
      <w:bookmarkStart w:id="24" w:name="_Toc450226006"/>
      <w:bookmarkStart w:id="25" w:name="_Toc341866727"/>
      <w:bookmarkStart w:id="26" w:name="_Toc43314873"/>
      <w:bookmarkStart w:id="27" w:name="_Toc343865781"/>
      <w:r>
        <w:rPr>
          <w:rFonts w:hint="eastAsia"/>
        </w:rPr>
        <w:t>测试范围与主要内容</w:t>
      </w:r>
      <w:bookmarkEnd w:id="23"/>
      <w:bookmarkEnd w:id="24"/>
      <w:bookmarkEnd w:id="25"/>
      <w:bookmarkEnd w:id="26"/>
      <w:bookmarkEnd w:id="27"/>
    </w:p>
    <w:p>
      <w:pPr>
        <w:spacing w:before="190" w:after="190"/>
        <w:ind w:firstLine="420"/>
        <w:rPr>
          <w:rFonts w:ascii="宋体" w:hAnsi="宋体" w:cs="宋体"/>
          <w:iCs/>
        </w:rPr>
      </w:pPr>
      <w:r>
        <w:rPr>
          <w:rFonts w:hint="eastAsia" w:ascii="宋体" w:hAnsi="宋体" w:cs="宋体"/>
          <w:iCs/>
        </w:rPr>
        <w:t>功能测试：企业保险管理系统。</w:t>
      </w:r>
    </w:p>
    <w:p>
      <w:pPr>
        <w:spacing w:before="190" w:after="190"/>
        <w:ind w:firstLine="420"/>
        <w:rPr>
          <w:rFonts w:ascii="宋体" w:hAnsi="宋体" w:cs="宋体"/>
          <w:iCs/>
        </w:rPr>
      </w:pPr>
      <w:r>
        <w:rPr>
          <w:rFonts w:hint="eastAsia" w:ascii="宋体" w:hAnsi="宋体" w:cs="宋体"/>
          <w:iCs/>
        </w:rPr>
        <w:t>1，首页工作台（消息通知，待办任务</w:t>
      </w:r>
      <w:r>
        <w:rPr>
          <w:rFonts w:ascii="宋体" w:hAnsi="宋体" w:cs="宋体"/>
          <w:iCs/>
        </w:rPr>
        <w:t>、</w:t>
      </w:r>
      <w:r>
        <w:rPr>
          <w:rFonts w:hint="eastAsia" w:ascii="宋体" w:hAnsi="宋体" w:cs="宋体"/>
          <w:iCs/>
          <w:lang w:eastAsia="zh-Hans"/>
        </w:rPr>
        <w:t>续保通知</w:t>
      </w:r>
      <w:r>
        <w:rPr>
          <w:rFonts w:ascii="宋体" w:hAnsi="宋体" w:cs="宋体"/>
          <w:iCs/>
          <w:lang w:eastAsia="zh-Hans"/>
        </w:rPr>
        <w:t>、</w:t>
      </w:r>
      <w:r>
        <w:rPr>
          <w:rFonts w:hint="eastAsia" w:ascii="宋体" w:hAnsi="宋体" w:cs="宋体"/>
          <w:iCs/>
          <w:lang w:eastAsia="zh-Hans"/>
        </w:rPr>
        <w:t>理赔进度跟踪</w:t>
      </w:r>
      <w:r>
        <w:rPr>
          <w:rFonts w:hint="eastAsia" w:ascii="宋体" w:hAnsi="宋体" w:cs="宋体"/>
          <w:iCs/>
        </w:rPr>
        <w:t>）</w:t>
      </w:r>
    </w:p>
    <w:p>
      <w:pPr>
        <w:spacing w:before="190" w:after="190"/>
        <w:ind w:firstLine="420"/>
        <w:rPr>
          <w:rFonts w:ascii="宋体" w:hAnsi="宋体" w:cs="宋体"/>
          <w:iCs/>
        </w:rPr>
      </w:pPr>
      <w:r>
        <w:rPr>
          <w:rFonts w:hint="eastAsia" w:ascii="宋体" w:hAnsi="宋体" w:cs="宋体"/>
          <w:iCs/>
        </w:rPr>
        <w:t>2，需求报送（</w:t>
      </w:r>
      <w:r>
        <w:rPr>
          <w:rFonts w:hint="eastAsia" w:ascii="宋体" w:hAnsi="宋体" w:cs="宋体"/>
          <w:iCs/>
          <w:lang w:eastAsia="zh-Hans"/>
        </w:rPr>
        <w:t>发送保险需求</w:t>
      </w:r>
      <w:r>
        <w:rPr>
          <w:rFonts w:ascii="宋体" w:hAnsi="宋体" w:cs="宋体"/>
          <w:iCs/>
          <w:lang w:eastAsia="zh-Hans"/>
        </w:rPr>
        <w:t>、</w:t>
      </w:r>
      <w:r>
        <w:rPr>
          <w:rFonts w:hint="eastAsia" w:ascii="宋体" w:hAnsi="宋体" w:cs="宋体"/>
          <w:iCs/>
          <w:lang w:eastAsia="zh-Hans"/>
        </w:rPr>
        <w:t>查询</w:t>
      </w:r>
      <w:r>
        <w:rPr>
          <w:rFonts w:ascii="宋体" w:hAnsi="宋体" w:cs="宋体"/>
          <w:iCs/>
          <w:lang w:eastAsia="zh-Hans"/>
        </w:rPr>
        <w:t>、</w:t>
      </w:r>
      <w:r>
        <w:rPr>
          <w:rFonts w:hint="eastAsia" w:ascii="宋体" w:hAnsi="宋体" w:cs="宋体"/>
          <w:iCs/>
          <w:lang w:eastAsia="zh-Hans"/>
        </w:rPr>
        <w:t>列表展示</w:t>
      </w:r>
      <w:r>
        <w:rPr>
          <w:rFonts w:ascii="宋体" w:hAnsi="宋体" w:cs="宋体"/>
          <w:iCs/>
          <w:lang w:eastAsia="zh-Hans"/>
        </w:rPr>
        <w:t>、</w:t>
      </w:r>
      <w:r>
        <w:rPr>
          <w:rFonts w:hint="eastAsia" w:ascii="宋体" w:hAnsi="宋体" w:cs="宋体"/>
          <w:iCs/>
          <w:lang w:eastAsia="zh-Hans"/>
        </w:rPr>
        <w:t>详情查看</w:t>
      </w:r>
      <w:r>
        <w:rPr>
          <w:rFonts w:ascii="宋体" w:hAnsi="宋体" w:cs="宋体"/>
          <w:iCs/>
          <w:lang w:eastAsia="zh-Hans"/>
        </w:rPr>
        <w:t>、</w:t>
      </w:r>
      <w:r>
        <w:rPr>
          <w:rFonts w:hint="eastAsia" w:ascii="宋体" w:hAnsi="宋体" w:cs="宋体"/>
          <w:iCs/>
          <w:lang w:eastAsia="zh-Hans"/>
        </w:rPr>
        <w:t>审批状态</w:t>
      </w:r>
      <w:r>
        <w:rPr>
          <w:rFonts w:hint="eastAsia" w:ascii="宋体" w:hAnsi="宋体" w:cs="宋体"/>
          <w:iCs/>
        </w:rPr>
        <w:t>）</w:t>
      </w:r>
    </w:p>
    <w:p>
      <w:pPr>
        <w:spacing w:before="190" w:after="190"/>
        <w:ind w:firstLine="420"/>
        <w:rPr>
          <w:rFonts w:ascii="宋体" w:hAnsi="宋体" w:cs="宋体"/>
          <w:iCs/>
        </w:rPr>
      </w:pPr>
      <w:r>
        <w:rPr>
          <w:rFonts w:hint="eastAsia" w:ascii="宋体" w:hAnsi="宋体" w:cs="宋体"/>
          <w:iCs/>
        </w:rPr>
        <w:t>3，</w:t>
      </w:r>
      <w:r>
        <w:rPr>
          <w:rFonts w:hint="eastAsia" w:ascii="宋体" w:hAnsi="宋体" w:cs="宋体"/>
          <w:iCs/>
          <w:lang w:eastAsia="zh-Hans"/>
        </w:rPr>
        <w:t>保单管理</w:t>
      </w:r>
      <w:r>
        <w:rPr>
          <w:rFonts w:hint="eastAsia" w:ascii="宋体" w:hAnsi="宋体" w:cs="宋体"/>
          <w:iCs/>
        </w:rPr>
        <w:t>（</w:t>
      </w:r>
      <w:r>
        <w:rPr>
          <w:rFonts w:hint="eastAsia" w:ascii="宋体" w:hAnsi="宋体" w:cs="宋体"/>
          <w:iCs/>
          <w:lang w:eastAsia="zh-Hans"/>
        </w:rPr>
        <w:t>保单中心</w:t>
      </w:r>
      <w:r>
        <w:rPr>
          <w:rFonts w:ascii="宋体" w:hAnsi="宋体" w:cs="宋体"/>
          <w:iCs/>
          <w:lang w:eastAsia="zh-Hans"/>
        </w:rPr>
        <w:t>、</w:t>
      </w:r>
      <w:r>
        <w:rPr>
          <w:rFonts w:hint="eastAsia" w:ascii="宋体" w:hAnsi="宋体" w:cs="宋体"/>
          <w:iCs/>
          <w:lang w:eastAsia="zh-Hans"/>
        </w:rPr>
        <w:t>理赔管理</w:t>
      </w:r>
      <w:r>
        <w:rPr>
          <w:rFonts w:ascii="宋体" w:hAnsi="宋体" w:cs="宋体"/>
          <w:iCs/>
          <w:lang w:eastAsia="zh-Hans"/>
        </w:rPr>
        <w:t>、</w:t>
      </w:r>
      <w:r>
        <w:rPr>
          <w:rFonts w:hint="eastAsia" w:ascii="宋体" w:hAnsi="宋体" w:cs="宋体"/>
          <w:iCs/>
          <w:lang w:eastAsia="zh-Hans"/>
        </w:rPr>
        <w:t>续保管理</w:t>
      </w:r>
      <w:r>
        <w:rPr>
          <w:rFonts w:hint="eastAsia" w:ascii="宋体" w:hAnsi="宋体" w:cs="宋体"/>
          <w:iCs/>
        </w:rPr>
        <w:t>）</w:t>
      </w:r>
    </w:p>
    <w:p>
      <w:pPr>
        <w:spacing w:before="190" w:after="190"/>
        <w:ind w:firstLine="420"/>
        <w:rPr>
          <w:rFonts w:ascii="宋体" w:hAnsi="宋体" w:cs="宋体"/>
          <w:iCs/>
        </w:rPr>
      </w:pPr>
      <w:r>
        <w:rPr>
          <w:rFonts w:ascii="宋体" w:hAnsi="宋体" w:cs="宋体"/>
          <w:iCs/>
        </w:rPr>
        <w:t>4</w:t>
      </w:r>
      <w:r>
        <w:rPr>
          <w:rFonts w:hint="eastAsia" w:ascii="宋体" w:hAnsi="宋体" w:cs="宋体"/>
          <w:iCs/>
        </w:rPr>
        <w:t>，</w:t>
      </w:r>
      <w:r>
        <w:rPr>
          <w:rFonts w:hint="eastAsia" w:ascii="宋体" w:hAnsi="宋体" w:cs="宋体"/>
          <w:iCs/>
          <w:lang w:eastAsia="zh-Hans"/>
        </w:rPr>
        <w:t>履约评价</w:t>
      </w:r>
      <w:r>
        <w:rPr>
          <w:rFonts w:hint="eastAsia" w:ascii="宋体" w:hAnsi="宋体" w:cs="宋体"/>
          <w:iCs/>
        </w:rPr>
        <w:t>（</w:t>
      </w:r>
      <w:r>
        <w:rPr>
          <w:rFonts w:hint="eastAsia" w:ascii="宋体" w:hAnsi="宋体" w:cs="宋体"/>
          <w:iCs/>
          <w:lang w:eastAsia="zh-Hans"/>
        </w:rPr>
        <w:t>问卷模版</w:t>
      </w:r>
      <w:r>
        <w:rPr>
          <w:rFonts w:ascii="宋体" w:hAnsi="宋体" w:cs="宋体"/>
          <w:iCs/>
          <w:lang w:eastAsia="zh-Hans"/>
        </w:rPr>
        <w:t>、</w:t>
      </w:r>
      <w:r>
        <w:rPr>
          <w:rFonts w:hint="eastAsia" w:ascii="宋体" w:hAnsi="宋体" w:cs="宋体"/>
          <w:iCs/>
          <w:lang w:eastAsia="zh-Hans"/>
        </w:rPr>
        <w:t>问卷管理</w:t>
      </w:r>
      <w:r>
        <w:rPr>
          <w:rFonts w:ascii="宋体" w:hAnsi="宋体" w:cs="宋体"/>
          <w:iCs/>
          <w:lang w:eastAsia="zh-Hans"/>
        </w:rPr>
        <w:t>、</w:t>
      </w:r>
      <w:r>
        <w:rPr>
          <w:rFonts w:hint="eastAsia" w:ascii="宋体" w:hAnsi="宋体" w:cs="宋体"/>
          <w:iCs/>
          <w:lang w:eastAsia="zh-Hans"/>
        </w:rPr>
        <w:t>我的评价</w:t>
      </w:r>
      <w:r>
        <w:rPr>
          <w:rFonts w:ascii="宋体" w:hAnsi="宋体" w:cs="宋体"/>
          <w:iCs/>
          <w:lang w:eastAsia="zh-Hans"/>
        </w:rPr>
        <w:t>、</w:t>
      </w:r>
      <w:r>
        <w:rPr>
          <w:rFonts w:hint="eastAsia" w:ascii="宋体" w:hAnsi="宋体" w:cs="宋体"/>
          <w:iCs/>
          <w:lang w:eastAsia="zh-Hans"/>
        </w:rPr>
        <w:t>评价列表</w:t>
      </w:r>
      <w:r>
        <w:rPr>
          <w:rFonts w:hint="eastAsia" w:ascii="宋体" w:hAnsi="宋体" w:cs="宋体"/>
          <w:iCs/>
        </w:rPr>
        <w:t>）</w:t>
      </w:r>
    </w:p>
    <w:p>
      <w:pPr>
        <w:spacing w:before="190" w:after="190"/>
        <w:ind w:firstLine="420"/>
        <w:rPr>
          <w:rFonts w:ascii="宋体" w:hAnsi="宋体" w:cs="宋体"/>
          <w:iCs/>
        </w:rPr>
      </w:pPr>
      <w:r>
        <w:rPr>
          <w:rFonts w:ascii="宋体" w:hAnsi="宋体" w:cs="宋体"/>
          <w:iCs/>
        </w:rPr>
        <w:t>5</w:t>
      </w:r>
      <w:r>
        <w:rPr>
          <w:rFonts w:hint="eastAsia" w:ascii="宋体" w:hAnsi="宋体" w:cs="宋体"/>
          <w:iCs/>
        </w:rPr>
        <w:t>，</w:t>
      </w:r>
      <w:r>
        <w:rPr>
          <w:rFonts w:hint="eastAsia" w:ascii="宋体" w:hAnsi="宋体" w:cs="宋体"/>
          <w:iCs/>
          <w:lang w:eastAsia="zh-Hans"/>
        </w:rPr>
        <w:t>报表统计</w:t>
      </w:r>
      <w:r>
        <w:rPr>
          <w:rFonts w:hint="eastAsia" w:ascii="宋体" w:hAnsi="宋体" w:cs="宋体"/>
          <w:iCs/>
        </w:rPr>
        <w:t>（</w:t>
      </w:r>
      <w:r>
        <w:rPr>
          <w:rFonts w:hint="eastAsia" w:ascii="宋体" w:hAnsi="宋体" w:cs="宋体"/>
          <w:iCs/>
          <w:lang w:eastAsia="zh-Hans"/>
        </w:rPr>
        <w:t>保费统计</w:t>
      </w:r>
      <w:r>
        <w:rPr>
          <w:rFonts w:ascii="宋体" w:hAnsi="宋体" w:cs="宋体"/>
          <w:iCs/>
          <w:lang w:eastAsia="zh-Hans"/>
        </w:rPr>
        <w:t>、</w:t>
      </w:r>
      <w:r>
        <w:rPr>
          <w:rFonts w:hint="eastAsia" w:ascii="宋体" w:hAnsi="宋体" w:cs="宋体"/>
          <w:iCs/>
          <w:lang w:eastAsia="zh-Hans"/>
        </w:rPr>
        <w:t>理赔统计</w:t>
      </w:r>
      <w:r>
        <w:rPr>
          <w:rFonts w:ascii="宋体" w:hAnsi="宋体" w:cs="宋体"/>
          <w:iCs/>
          <w:lang w:eastAsia="zh-Hans"/>
        </w:rPr>
        <w:t>、</w:t>
      </w:r>
      <w:r>
        <w:rPr>
          <w:rFonts w:hint="eastAsia" w:ascii="宋体" w:hAnsi="宋体" w:cs="宋体"/>
          <w:iCs/>
          <w:lang w:eastAsia="zh-Hans"/>
        </w:rPr>
        <w:t>伤亡统计</w:t>
      </w:r>
      <w:r>
        <w:rPr>
          <w:rFonts w:hint="eastAsia" w:ascii="宋体" w:hAnsi="宋体" w:cs="宋体"/>
          <w:iCs/>
        </w:rPr>
        <w:t>）</w:t>
      </w:r>
    </w:p>
    <w:p>
      <w:pPr>
        <w:spacing w:before="190" w:after="190"/>
        <w:ind w:firstLine="420"/>
        <w:rPr>
          <w:rFonts w:ascii="宋体" w:hAnsi="宋体" w:cs="宋体"/>
          <w:iCs/>
        </w:rPr>
      </w:pPr>
      <w:r>
        <w:rPr>
          <w:rFonts w:ascii="宋体" w:hAnsi="宋体" w:cs="宋体"/>
          <w:iCs/>
        </w:rPr>
        <w:t>6</w:t>
      </w:r>
      <w:r>
        <w:rPr>
          <w:rFonts w:hint="eastAsia" w:ascii="宋体" w:hAnsi="宋体" w:cs="宋体"/>
          <w:iCs/>
        </w:rPr>
        <w:t>，组织管理（</w:t>
      </w:r>
      <w:r>
        <w:rPr>
          <w:rFonts w:hint="eastAsia" w:ascii="宋体" w:hAnsi="宋体" w:cs="宋体"/>
          <w:iCs/>
          <w:lang w:eastAsia="zh-Hans"/>
        </w:rPr>
        <w:t>员工管理</w:t>
      </w:r>
      <w:r>
        <w:rPr>
          <w:rFonts w:ascii="宋体" w:hAnsi="宋体" w:cs="宋体"/>
          <w:iCs/>
          <w:lang w:eastAsia="zh-Hans"/>
        </w:rPr>
        <w:t>、</w:t>
      </w:r>
      <w:r>
        <w:rPr>
          <w:rFonts w:hint="eastAsia" w:ascii="宋体" w:hAnsi="宋体" w:cs="宋体"/>
          <w:iCs/>
          <w:lang w:eastAsia="zh-Hans"/>
        </w:rPr>
        <w:t>角色管理</w:t>
      </w:r>
      <w:r>
        <w:rPr>
          <w:rFonts w:ascii="宋体" w:hAnsi="宋体" w:cs="宋体"/>
          <w:iCs/>
          <w:lang w:eastAsia="zh-Hans"/>
        </w:rPr>
        <w:t>、</w:t>
      </w:r>
      <w:r>
        <w:rPr>
          <w:rFonts w:hint="eastAsia" w:ascii="宋体" w:hAnsi="宋体" w:cs="宋体"/>
          <w:iCs/>
          <w:lang w:eastAsia="zh-Hans"/>
        </w:rPr>
        <w:t>菜单管理</w:t>
      </w:r>
      <w:r>
        <w:rPr>
          <w:rFonts w:hint="eastAsia" w:ascii="宋体" w:hAnsi="宋体" w:cs="宋体"/>
          <w:iCs/>
        </w:rPr>
        <w:t>）</w:t>
      </w:r>
    </w:p>
    <w:p>
      <w:pPr>
        <w:spacing w:before="190" w:after="190"/>
        <w:ind w:firstLine="420"/>
        <w:rPr>
          <w:rFonts w:ascii="宋体" w:hAnsi="宋体" w:cs="宋体"/>
          <w:iCs/>
        </w:rPr>
      </w:pPr>
      <w:r>
        <w:rPr>
          <w:rFonts w:ascii="宋体" w:hAnsi="宋体" w:cs="宋体"/>
          <w:iCs/>
        </w:rPr>
        <w:t>7</w:t>
      </w:r>
      <w:r>
        <w:rPr>
          <w:rFonts w:hint="eastAsia" w:ascii="宋体" w:hAnsi="宋体" w:cs="宋体"/>
          <w:iCs/>
        </w:rPr>
        <w:t xml:space="preserve">，登录 </w:t>
      </w:r>
    </w:p>
    <w:p>
      <w:pPr>
        <w:pStyle w:val="2"/>
        <w:spacing w:before="190" w:after="190"/>
      </w:pPr>
      <w:bookmarkStart w:id="28" w:name="_Toc43314874"/>
      <w:bookmarkStart w:id="29" w:name="_Toc450226007"/>
      <w:bookmarkStart w:id="30" w:name="_Toc391020591"/>
      <w:bookmarkStart w:id="31" w:name="_Toc343865782"/>
      <w:r>
        <w:rPr>
          <w:rFonts w:hint="eastAsia"/>
        </w:rPr>
        <w:t>测试资源</w:t>
      </w:r>
      <w:bookmarkEnd w:id="28"/>
      <w:bookmarkEnd w:id="29"/>
      <w:bookmarkEnd w:id="30"/>
      <w:bookmarkEnd w:id="31"/>
    </w:p>
    <w:p>
      <w:pPr>
        <w:pStyle w:val="3"/>
        <w:spacing w:before="190" w:after="190"/>
      </w:pPr>
      <w:bookmarkStart w:id="32" w:name="_Toc343865783"/>
      <w:bookmarkStart w:id="33" w:name="_Toc391020592"/>
      <w:bookmarkStart w:id="34" w:name="_Toc43314875"/>
      <w:bookmarkStart w:id="35" w:name="_Toc450226008"/>
      <w:r>
        <w:rPr>
          <w:rFonts w:hint="eastAsia"/>
        </w:rPr>
        <w:t>测试环境</w:t>
      </w:r>
      <w:bookmarkEnd w:id="32"/>
      <w:bookmarkEnd w:id="33"/>
      <w:bookmarkEnd w:id="34"/>
      <w:bookmarkEnd w:id="35"/>
    </w:p>
    <w:p>
      <w:pPr>
        <w:pStyle w:val="4"/>
        <w:spacing w:before="190" w:after="190"/>
      </w:pPr>
      <w:bookmarkStart w:id="36" w:name="_Toc341882699"/>
      <w:bookmarkEnd w:id="36"/>
      <w:bookmarkStart w:id="37" w:name="_Toc341883576"/>
      <w:bookmarkEnd w:id="37"/>
      <w:bookmarkStart w:id="38" w:name="_Toc343865784"/>
      <w:bookmarkEnd w:id="38"/>
      <w:bookmarkStart w:id="39" w:name="_Toc341878896"/>
      <w:bookmarkEnd w:id="39"/>
      <w:bookmarkStart w:id="40" w:name="_Toc391020593"/>
      <w:bookmarkEnd w:id="40"/>
      <w:bookmarkStart w:id="41" w:name="_Toc341882660"/>
      <w:bookmarkEnd w:id="41"/>
      <w:bookmarkStart w:id="42" w:name="_Toc341878935"/>
      <w:bookmarkEnd w:id="42"/>
      <w:bookmarkStart w:id="43" w:name="_Toc391020597"/>
      <w:bookmarkStart w:id="44" w:name="_Toc341875922"/>
      <w:bookmarkStart w:id="45" w:name="_Toc43314876"/>
      <w:bookmarkStart w:id="46" w:name="_Toc450226009"/>
      <w:bookmarkStart w:id="47" w:name="_Toc343865788"/>
      <w:r>
        <w:rPr>
          <w:rFonts w:hint="eastAsia"/>
        </w:rPr>
        <w:t>功能测试环境</w:t>
      </w:r>
      <w:bookmarkEnd w:id="43"/>
      <w:bookmarkEnd w:id="44"/>
      <w:bookmarkEnd w:id="45"/>
      <w:bookmarkEnd w:id="46"/>
      <w:bookmarkEnd w:id="47"/>
    </w:p>
    <w:tbl>
      <w:tblPr>
        <w:tblStyle w:val="22"/>
        <w:tblW w:w="829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76"/>
        <w:gridCol w:w="3271"/>
        <w:gridCol w:w="1990"/>
        <w:gridCol w:w="155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69" w:hRule="atLeast"/>
          <w:jc w:val="center"/>
        </w:trPr>
        <w:tc>
          <w:tcPr>
            <w:tcW w:w="8296" w:type="dxa"/>
            <w:gridSpan w:val="4"/>
            <w:shd w:val="pct10" w:color="auto" w:fill="auto"/>
            <w:vAlign w:val="center"/>
          </w:tcPr>
          <w:p>
            <w:pPr>
              <w:spacing w:before="190" w:after="190"/>
              <w:jc w:val="center"/>
            </w:pPr>
            <w:r>
              <w:rPr>
                <w:rFonts w:hAnsi="宋体"/>
              </w:rPr>
              <w:t>服务器：</w:t>
            </w:r>
            <w:r>
              <w:rPr>
                <w:rFonts w:hint="eastAsia"/>
              </w:rPr>
              <w:t>192.168.10.147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8" w:hRule="atLeast"/>
          <w:jc w:val="center"/>
        </w:trPr>
        <w:tc>
          <w:tcPr>
            <w:tcW w:w="1476" w:type="dxa"/>
            <w:tcBorders>
              <w:bottom w:val="single" w:color="auto" w:sz="4" w:space="0"/>
            </w:tcBorders>
            <w:shd w:val="pct10" w:color="auto" w:fill="auto"/>
            <w:vAlign w:val="center"/>
          </w:tcPr>
          <w:p>
            <w:pPr>
              <w:spacing w:before="190" w:after="190"/>
              <w:jc w:val="center"/>
              <w:rPr>
                <w:rFonts w:ascii="宋体" w:hAnsi="宋体"/>
              </w:rPr>
            </w:pPr>
            <w:r>
              <w:rPr>
                <w:rFonts w:hint="eastAsia" w:ascii="宋体" w:hAnsi="宋体"/>
              </w:rPr>
              <w:t>硬件环境</w:t>
            </w:r>
          </w:p>
        </w:tc>
        <w:tc>
          <w:tcPr>
            <w:tcW w:w="6820" w:type="dxa"/>
            <w:gridSpan w:val="3"/>
            <w:tcBorders>
              <w:bottom w:val="single" w:color="auto" w:sz="4" w:space="0"/>
            </w:tcBorders>
            <w:vAlign w:val="bottom"/>
          </w:tcPr>
          <w:p>
            <w:pPr>
              <w:spacing w:before="190" w:after="190"/>
            </w:pPr>
            <w:r>
              <w:rPr>
                <w:rFonts w:hint="eastAsia"/>
              </w:rPr>
              <w:t>CPU：</w:t>
            </w:r>
            <w:r>
              <w:t>4</w:t>
            </w:r>
            <w:r>
              <w:rPr>
                <w:rFonts w:hint="eastAsia"/>
                <w:lang w:eastAsia="zh-Hans"/>
              </w:rPr>
              <w:t>核</w:t>
            </w:r>
          </w:p>
          <w:p>
            <w:pPr>
              <w:spacing w:before="190" w:after="190"/>
            </w:pPr>
            <w:r>
              <w:rPr>
                <w:rFonts w:hint="eastAsia"/>
              </w:rPr>
              <w:t>内存：8</w:t>
            </w:r>
            <w:r>
              <w:t>GB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628" w:hRule="atLeast"/>
          <w:jc w:val="center"/>
        </w:trPr>
        <w:tc>
          <w:tcPr>
            <w:tcW w:w="1476" w:type="dxa"/>
            <w:tcBorders>
              <w:bottom w:val="single" w:color="auto" w:sz="4" w:space="0"/>
            </w:tcBorders>
            <w:shd w:val="pct10" w:color="auto" w:fill="auto"/>
            <w:vAlign w:val="center"/>
          </w:tcPr>
          <w:p>
            <w:pPr>
              <w:spacing w:before="190" w:after="190"/>
              <w:jc w:val="center"/>
              <w:rPr>
                <w:rFonts w:ascii="宋体" w:hAnsi="宋体"/>
              </w:rPr>
            </w:pPr>
            <w:r>
              <w:rPr>
                <w:rFonts w:hint="eastAsia" w:ascii="宋体" w:hAnsi="宋体"/>
              </w:rPr>
              <w:t>软件环境</w:t>
            </w:r>
          </w:p>
        </w:tc>
        <w:tc>
          <w:tcPr>
            <w:tcW w:w="6820" w:type="dxa"/>
            <w:gridSpan w:val="3"/>
            <w:tcBorders>
              <w:bottom w:val="single" w:color="auto" w:sz="4" w:space="0"/>
            </w:tcBorders>
            <w:vAlign w:val="bottom"/>
          </w:tcPr>
          <w:p>
            <w:pPr>
              <w:spacing w:before="190" w:after="190"/>
            </w:pPr>
            <w:r>
              <w:rPr>
                <w:rFonts w:hint="eastAsia"/>
              </w:rPr>
              <w:t>OS：Windows</w:t>
            </w:r>
            <w:r>
              <w:t>10</w:t>
            </w:r>
          </w:p>
          <w:p>
            <w:pPr>
              <w:spacing w:before="190" w:after="190"/>
            </w:pPr>
            <w:r>
              <w:rPr>
                <w:rFonts w:hint="eastAsia"/>
              </w:rPr>
              <w:t>DBMS：MySQL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920" w:hRule="atLeast"/>
          <w:jc w:val="center"/>
        </w:trPr>
        <w:tc>
          <w:tcPr>
            <w:tcW w:w="1476" w:type="dxa"/>
            <w:tcBorders>
              <w:bottom w:val="double" w:color="auto" w:sz="4" w:space="0"/>
            </w:tcBorders>
            <w:shd w:val="pct10" w:color="auto" w:fill="auto"/>
            <w:vAlign w:val="center"/>
          </w:tcPr>
          <w:p>
            <w:pPr>
              <w:spacing w:before="190" w:after="190"/>
              <w:jc w:val="center"/>
              <w:rPr>
                <w:rFonts w:ascii="宋体" w:hAnsi="宋体"/>
              </w:rPr>
            </w:pPr>
            <w:r>
              <w:rPr>
                <w:rFonts w:hint="eastAsia" w:ascii="宋体" w:hAnsi="宋体"/>
              </w:rPr>
              <w:t>系统主要配置参数（可选）</w:t>
            </w:r>
          </w:p>
        </w:tc>
        <w:tc>
          <w:tcPr>
            <w:tcW w:w="6820" w:type="dxa"/>
            <w:gridSpan w:val="3"/>
            <w:tcBorders>
              <w:bottom w:val="double" w:color="auto" w:sz="4" w:space="0"/>
            </w:tcBorders>
            <w:vAlign w:val="bottom"/>
          </w:tcPr>
          <w:p>
            <w:pPr>
              <w:spacing w:before="190" w:after="19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75" w:hRule="atLeast"/>
          <w:jc w:val="center"/>
        </w:trPr>
        <w:tc>
          <w:tcPr>
            <w:tcW w:w="1476" w:type="dxa"/>
            <w:tcBorders>
              <w:top w:val="double" w:color="auto" w:sz="4" w:space="0"/>
            </w:tcBorders>
            <w:shd w:val="pct10" w:color="auto" w:fill="auto"/>
            <w:vAlign w:val="center"/>
          </w:tcPr>
          <w:p>
            <w:pPr>
              <w:spacing w:before="190" w:after="190"/>
              <w:jc w:val="center"/>
              <w:rPr>
                <w:rFonts w:ascii="宋体" w:hAnsi="宋体"/>
              </w:rPr>
            </w:pPr>
            <w:r>
              <w:rPr>
                <w:rFonts w:hint="eastAsia" w:ascii="宋体" w:hAnsi="宋体"/>
              </w:rPr>
              <w:t>软件类型</w:t>
            </w:r>
          </w:p>
        </w:tc>
        <w:tc>
          <w:tcPr>
            <w:tcW w:w="3271" w:type="dxa"/>
            <w:tcBorders>
              <w:top w:val="double" w:color="auto" w:sz="4" w:space="0"/>
            </w:tcBorders>
            <w:shd w:val="pct10" w:color="auto" w:fill="auto"/>
            <w:vAlign w:val="center"/>
          </w:tcPr>
          <w:p>
            <w:pPr>
              <w:spacing w:before="190" w:after="190"/>
              <w:jc w:val="center"/>
              <w:rPr>
                <w:rFonts w:ascii="宋体" w:hAnsi="宋体"/>
              </w:rPr>
            </w:pPr>
            <w:r>
              <w:rPr>
                <w:rFonts w:hint="eastAsia" w:ascii="宋体" w:hAnsi="宋体"/>
              </w:rPr>
              <w:t>软件名称</w:t>
            </w:r>
          </w:p>
        </w:tc>
        <w:tc>
          <w:tcPr>
            <w:tcW w:w="1990" w:type="dxa"/>
            <w:tcBorders>
              <w:top w:val="double" w:color="auto" w:sz="4" w:space="0"/>
            </w:tcBorders>
            <w:shd w:val="pct10" w:color="auto" w:fill="auto"/>
            <w:vAlign w:val="center"/>
          </w:tcPr>
          <w:p>
            <w:pPr>
              <w:spacing w:before="190" w:after="190"/>
              <w:jc w:val="center"/>
              <w:rPr>
                <w:rFonts w:ascii="宋体" w:hAnsi="宋体"/>
              </w:rPr>
            </w:pPr>
            <w:r>
              <w:rPr>
                <w:rFonts w:hint="eastAsia" w:ascii="宋体" w:hAnsi="宋体"/>
              </w:rPr>
              <w:t>登录用户</w:t>
            </w:r>
          </w:p>
        </w:tc>
        <w:tc>
          <w:tcPr>
            <w:tcW w:w="1559" w:type="dxa"/>
            <w:tcBorders>
              <w:top w:val="double" w:color="auto" w:sz="4" w:space="0"/>
            </w:tcBorders>
            <w:shd w:val="pct10" w:color="auto" w:fill="auto"/>
            <w:vAlign w:val="center"/>
          </w:tcPr>
          <w:p>
            <w:pPr>
              <w:spacing w:before="190" w:after="190"/>
              <w:jc w:val="center"/>
              <w:rPr>
                <w:rFonts w:ascii="宋体" w:hAnsi="宋体"/>
              </w:rPr>
            </w:pPr>
            <w:r>
              <w:rPr>
                <w:rFonts w:hint="eastAsia" w:ascii="宋体" w:hAnsi="宋体"/>
              </w:rPr>
              <w:t>运行方式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301" w:hRule="atLeast"/>
          <w:jc w:val="center"/>
        </w:trPr>
        <w:tc>
          <w:tcPr>
            <w:tcW w:w="1476" w:type="dxa"/>
            <w:vAlign w:val="bottom"/>
          </w:tcPr>
          <w:p>
            <w:pPr>
              <w:spacing w:before="190" w:after="190"/>
              <w:jc w:val="center"/>
            </w:pPr>
            <w:r>
              <w:rPr>
                <w:rFonts w:hint="eastAsia"/>
              </w:rPr>
              <w:t>被测软件</w:t>
            </w:r>
          </w:p>
        </w:tc>
        <w:tc>
          <w:tcPr>
            <w:tcW w:w="3271" w:type="dxa"/>
            <w:vAlign w:val="bottom"/>
          </w:tcPr>
          <w:p>
            <w:pPr>
              <w:spacing w:before="190" w:after="190"/>
            </w:pPr>
            <w:r>
              <w:rPr>
                <w:rFonts w:hint="eastAsia"/>
              </w:rPr>
              <w:t>企业保险管理系统</w:t>
            </w:r>
          </w:p>
        </w:tc>
        <w:tc>
          <w:tcPr>
            <w:tcW w:w="1990" w:type="dxa"/>
            <w:vMerge w:val="restart"/>
            <w:vAlign w:val="bottom"/>
          </w:tcPr>
          <w:p>
            <w:pPr>
              <w:spacing w:before="190" w:after="190"/>
              <w:rPr>
                <w:sz w:val="16"/>
                <w:szCs w:val="16"/>
              </w:rPr>
            </w:pPr>
            <w:r>
              <w:rPr>
                <w:rFonts w:hint="eastAsia"/>
                <w:sz w:val="16"/>
                <w:szCs w:val="16"/>
              </w:rPr>
              <w:t>一级公司账号</w:t>
            </w:r>
            <w:r>
              <w:rPr>
                <w:sz w:val="16"/>
                <w:szCs w:val="16"/>
              </w:rPr>
              <w:t xml:space="preserve">：cw0006 </w:t>
            </w:r>
          </w:p>
          <w:p>
            <w:pPr>
              <w:spacing w:before="190" w:after="190"/>
              <w:rPr>
                <w:sz w:val="16"/>
                <w:szCs w:val="16"/>
                <w:lang w:eastAsia="zh-Hans"/>
              </w:rPr>
            </w:pPr>
            <w:r>
              <w:rPr>
                <w:rFonts w:hint="eastAsia"/>
                <w:sz w:val="16"/>
                <w:szCs w:val="16"/>
                <w:lang w:eastAsia="zh-Hans"/>
              </w:rPr>
              <w:t>二级公司账号</w:t>
            </w:r>
            <w:r>
              <w:rPr>
                <w:sz w:val="16"/>
                <w:szCs w:val="16"/>
                <w:lang w:eastAsia="zh-Hans"/>
              </w:rPr>
              <w:t xml:space="preserve">：cw0040 </w:t>
            </w:r>
          </w:p>
          <w:p>
            <w:pPr>
              <w:spacing w:before="190" w:after="190"/>
              <w:rPr>
                <w:sz w:val="16"/>
                <w:szCs w:val="16"/>
              </w:rPr>
            </w:pPr>
            <w:r>
              <w:rPr>
                <w:rFonts w:hint="eastAsia"/>
                <w:sz w:val="16"/>
                <w:szCs w:val="16"/>
                <w:lang w:eastAsia="zh-Hans"/>
              </w:rPr>
              <w:t>三级公司账号</w:t>
            </w:r>
            <w:r>
              <w:rPr>
                <w:sz w:val="16"/>
                <w:szCs w:val="16"/>
                <w:lang w:eastAsia="zh-Hans"/>
              </w:rPr>
              <w:t>：</w:t>
            </w:r>
            <w:r>
              <w:rPr>
                <w:sz w:val="16"/>
                <w:szCs w:val="16"/>
              </w:rPr>
              <w:t xml:space="preserve">cw0006 </w:t>
            </w:r>
          </w:p>
          <w:p>
            <w:pPr>
              <w:spacing w:before="190" w:after="190"/>
              <w:rPr>
                <w:sz w:val="16"/>
                <w:szCs w:val="16"/>
                <w:lang w:eastAsia="zh-Hans"/>
              </w:rPr>
            </w:pPr>
            <w:r>
              <w:rPr>
                <w:rFonts w:hint="eastAsia"/>
                <w:sz w:val="16"/>
                <w:szCs w:val="16"/>
                <w:lang w:eastAsia="zh-Hans"/>
              </w:rPr>
              <w:t>密码统一为</w:t>
            </w:r>
            <w:r>
              <w:rPr>
                <w:sz w:val="16"/>
                <w:szCs w:val="16"/>
                <w:lang w:eastAsia="zh-Hans"/>
              </w:rPr>
              <w:t>：123456</w:t>
            </w:r>
          </w:p>
        </w:tc>
        <w:tc>
          <w:tcPr>
            <w:tcW w:w="1559" w:type="dxa"/>
            <w:vMerge w:val="restart"/>
            <w:vAlign w:val="bottom"/>
          </w:tcPr>
          <w:p>
            <w:pPr>
              <w:spacing w:before="190" w:after="190"/>
              <w:jc w:val="both"/>
              <w:rPr>
                <w:color w:val="0000FF"/>
              </w:rPr>
            </w:pPr>
            <w:r>
              <w:rPr>
                <w:rFonts w:hint="eastAsia"/>
                <w:color w:val="0000FF"/>
              </w:rPr>
              <w:t>网页界面操作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3" w:hRule="atLeast"/>
          <w:jc w:val="center"/>
        </w:trPr>
        <w:tc>
          <w:tcPr>
            <w:tcW w:w="1476" w:type="dxa"/>
            <w:vAlign w:val="bottom"/>
          </w:tcPr>
          <w:p>
            <w:pPr>
              <w:spacing w:before="190" w:after="190"/>
              <w:jc w:val="center"/>
            </w:pPr>
            <w:r>
              <w:rPr>
                <w:rFonts w:hint="eastAsia"/>
              </w:rPr>
              <w:t>相关应用软件</w:t>
            </w:r>
          </w:p>
        </w:tc>
        <w:tc>
          <w:tcPr>
            <w:tcW w:w="3271" w:type="dxa"/>
            <w:vAlign w:val="bottom"/>
          </w:tcPr>
          <w:p>
            <w:pPr>
              <w:spacing w:before="190" w:after="190"/>
            </w:pPr>
            <w:r>
              <w:rPr>
                <w:rFonts w:hint="eastAsia"/>
              </w:rPr>
              <w:t>IE</w:t>
            </w:r>
            <w:r>
              <w:t>10</w:t>
            </w:r>
            <w:r>
              <w:rPr>
                <w:rFonts w:hint="eastAsia"/>
              </w:rPr>
              <w:t>以上、Firefox、Chrome、360极速浏览器、qq浏览器、搜狗浏览器</w:t>
            </w:r>
          </w:p>
        </w:tc>
        <w:tc>
          <w:tcPr>
            <w:tcW w:w="1990" w:type="dxa"/>
            <w:vMerge w:val="continue"/>
            <w:vAlign w:val="bottom"/>
          </w:tcPr>
          <w:p>
            <w:pPr>
              <w:spacing w:before="190" w:after="190"/>
            </w:pPr>
          </w:p>
        </w:tc>
        <w:tc>
          <w:tcPr>
            <w:tcW w:w="1559" w:type="dxa"/>
            <w:vMerge w:val="continue"/>
            <w:vAlign w:val="bottom"/>
          </w:tcPr>
          <w:p>
            <w:pPr>
              <w:spacing w:before="190" w:after="19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153" w:hRule="atLeast"/>
          <w:jc w:val="center"/>
        </w:trPr>
        <w:tc>
          <w:tcPr>
            <w:tcW w:w="1476" w:type="dxa"/>
            <w:vAlign w:val="bottom"/>
          </w:tcPr>
          <w:p>
            <w:pPr>
              <w:spacing w:before="190" w:after="190"/>
              <w:jc w:val="center"/>
            </w:pPr>
            <w:r>
              <w:rPr>
                <w:rFonts w:hint="eastAsia"/>
              </w:rPr>
              <w:t>相关说明文档</w:t>
            </w:r>
          </w:p>
        </w:tc>
        <w:tc>
          <w:tcPr>
            <w:tcW w:w="6820" w:type="dxa"/>
            <w:gridSpan w:val="3"/>
            <w:vAlign w:val="bottom"/>
          </w:tcPr>
          <w:p>
            <w:pPr>
              <w:spacing w:before="190" w:after="190"/>
            </w:pPr>
            <w:r>
              <w:rPr>
                <w:rFonts w:hint="eastAsia"/>
              </w:rPr>
              <w:t>需求文档</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Height w:val="288" w:hRule="atLeast"/>
          <w:jc w:val="center"/>
        </w:trPr>
        <w:tc>
          <w:tcPr>
            <w:tcW w:w="1476" w:type="dxa"/>
            <w:tcBorders>
              <w:bottom w:val="single" w:color="auto" w:sz="4" w:space="0"/>
            </w:tcBorders>
            <w:shd w:val="clear" w:color="auto" w:fill="auto"/>
            <w:vAlign w:val="bottom"/>
          </w:tcPr>
          <w:p>
            <w:pPr>
              <w:spacing w:before="190" w:after="190"/>
              <w:jc w:val="center"/>
            </w:pPr>
            <w:r>
              <w:rPr>
                <w:rFonts w:hint="eastAsia"/>
              </w:rPr>
              <w:t>软件配置</w:t>
            </w:r>
          </w:p>
        </w:tc>
        <w:tc>
          <w:tcPr>
            <w:tcW w:w="6820" w:type="dxa"/>
            <w:gridSpan w:val="3"/>
            <w:tcBorders>
              <w:bottom w:val="single" w:color="auto" w:sz="4" w:space="0"/>
            </w:tcBorders>
            <w:vAlign w:val="bottom"/>
          </w:tcPr>
          <w:p>
            <w:pPr>
              <w:spacing w:before="190" w:after="190"/>
            </w:pPr>
            <w:r>
              <w:rPr>
                <w:rFonts w:hint="eastAsia"/>
              </w:rPr>
              <w:t>浏览器设置-添加企业保险管理系统</w:t>
            </w:r>
            <w:r>
              <w:rPr>
                <w:rFonts w:hint="eastAsia"/>
                <w:iCs/>
                <w:color w:val="000000" w:themeColor="text1"/>
                <w14:textFill>
                  <w14:solidFill>
                    <w14:schemeClr w14:val="tx1"/>
                  </w14:solidFill>
                </w14:textFill>
              </w:rPr>
              <w:t>允许该网站显示弹出式窗口</w:t>
            </w:r>
          </w:p>
        </w:tc>
      </w:tr>
    </w:tbl>
    <w:p>
      <w:pPr>
        <w:spacing w:before="190" w:after="190"/>
        <w:rPr>
          <w:iCs/>
        </w:rPr>
      </w:pPr>
    </w:p>
    <w:tbl>
      <w:tblPr>
        <w:tblStyle w:val="22"/>
        <w:tblW w:w="808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0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9" w:hRule="atLeast"/>
          <w:jc w:val="center"/>
        </w:trPr>
        <w:tc>
          <w:tcPr>
            <w:tcW w:w="8081" w:type="dxa"/>
            <w:shd w:val="pct10" w:color="auto" w:fill="auto"/>
            <w:vAlign w:val="center"/>
          </w:tcPr>
          <w:p>
            <w:pPr>
              <w:spacing w:before="190" w:after="190"/>
              <w:jc w:val="center"/>
            </w:pPr>
            <w:r>
              <w:rPr>
                <w:rFonts w:hint="eastAsia"/>
              </w:rPr>
              <w:t>软件环境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jc w:val="center"/>
        </w:trPr>
        <w:tc>
          <w:tcPr>
            <w:tcW w:w="8081" w:type="dxa"/>
            <w:vAlign w:val="bottom"/>
          </w:tcPr>
          <w:p>
            <w:pPr>
              <w:spacing w:before="190" w:after="190"/>
              <w:rPr>
                <w:rFonts w:ascii="宋体" w:hAnsi="宋体" w:cs="宋体"/>
              </w:rPr>
            </w:pPr>
            <w:r>
              <w:rPr>
                <w:rFonts w:hint="eastAsia" w:ascii="宋体" w:hAnsi="宋体" w:cs="宋体"/>
                <w:iCs/>
                <w:lang w:eastAsia="zh-Hans"/>
              </w:rPr>
              <w:t>路桥集团</w:t>
            </w:r>
            <w:r>
              <w:rPr>
                <w:rFonts w:hint="eastAsia" w:ascii="宋体" w:hAnsi="宋体" w:cs="宋体"/>
              </w:rPr>
              <w:t>测试环境：</w:t>
            </w:r>
          </w:p>
          <w:p>
            <w:pPr>
              <w:spacing w:before="190" w:after="190"/>
            </w:pPr>
            <w:r>
              <w:rPr>
                <w:rFonts w:hint="eastAsia" w:ascii="宋体" w:hAnsi="宋体" w:cs="宋体"/>
              </w:rPr>
              <w:t>http://116.1.201.123:14680/enterprise_insurance_front_uat/login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93" w:hRule="atLeast"/>
          <w:jc w:val="center"/>
        </w:trPr>
        <w:tc>
          <w:tcPr>
            <w:tcW w:w="8081" w:type="dxa"/>
            <w:vAlign w:val="bottom"/>
          </w:tcPr>
          <w:p>
            <w:pPr>
              <w:spacing w:before="190" w:after="190"/>
              <w:rPr>
                <w:rFonts w:ascii="宋体" w:hAnsi="宋体" w:cs="宋体"/>
              </w:rPr>
            </w:pPr>
            <w:r>
              <w:rPr>
                <w:rFonts w:hint="eastAsia" w:ascii="宋体" w:hAnsi="宋体" w:cs="宋体"/>
              </w:rPr>
              <w:t>保险公司测试环境：http://116.1.201.123:14680/enterprise_insurance_company_front_uat/login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jc w:val="center"/>
        </w:trPr>
        <w:tc>
          <w:tcPr>
            <w:tcW w:w="8081" w:type="dxa"/>
            <w:vAlign w:val="bottom"/>
          </w:tcPr>
          <w:p>
            <w:pPr>
              <w:spacing w:line="26" w:lineRule="atLeast"/>
              <w:rPr>
                <w:rFonts w:ascii="宋体" w:hAnsi="宋体" w:cs="宋体"/>
              </w:rPr>
            </w:pPr>
            <w:r>
              <w:rPr>
                <w:rFonts w:hint="eastAsia" w:ascii="宋体" w:hAnsi="宋体" w:cs="宋体"/>
                <w:lang w:eastAsia="zh-Hans"/>
              </w:rPr>
              <w:t>路桥集团</w:t>
            </w:r>
            <w:r>
              <w:rPr>
                <w:rFonts w:hint="eastAsia" w:ascii="宋体" w:hAnsi="宋体" w:cs="宋体"/>
              </w:rPr>
              <w:t>生产环境</w:t>
            </w:r>
            <w:r>
              <w:rPr>
                <w:rFonts w:ascii="宋体" w:hAnsi="宋体" w:cs="宋体"/>
              </w:rPr>
              <w:t>：</w:t>
            </w:r>
          </w:p>
          <w:p>
            <w:pPr>
              <w:spacing w:line="26" w:lineRule="atLeast"/>
              <w:rPr>
                <w:rFonts w:ascii="宋体" w:hAnsi="宋体" w:cs="宋体"/>
              </w:rPr>
            </w:pPr>
            <w:r>
              <w:rPr>
                <w:rFonts w:ascii="宋体" w:hAnsi="宋体" w:cs="宋体"/>
              </w:rPr>
              <w:t>http://116.1.201.123:14680/enterprise_insurance_front/login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1" w:hRule="atLeast"/>
          <w:jc w:val="center"/>
        </w:trPr>
        <w:tc>
          <w:tcPr>
            <w:tcW w:w="8081" w:type="dxa"/>
            <w:vAlign w:val="bottom"/>
          </w:tcPr>
          <w:p>
            <w:pPr>
              <w:spacing w:line="26" w:lineRule="atLeast"/>
              <w:rPr>
                <w:rFonts w:ascii="宋体" w:hAnsi="宋体" w:cs="宋体"/>
              </w:rPr>
            </w:pPr>
            <w:r>
              <w:rPr>
                <w:rFonts w:hint="eastAsia" w:ascii="宋体" w:hAnsi="宋体" w:cs="宋体"/>
              </w:rPr>
              <w:t>保险公司生产环境:</w:t>
            </w:r>
          </w:p>
          <w:p>
            <w:pPr>
              <w:spacing w:before="190" w:after="190"/>
              <w:rPr>
                <w:rFonts w:ascii="宋体" w:hAnsi="宋体" w:cs="宋体"/>
              </w:rPr>
            </w:pPr>
            <w:r>
              <w:rPr>
                <w:rFonts w:hint="eastAsia" w:ascii="宋体" w:hAnsi="宋体" w:cs="宋体"/>
              </w:rPr>
              <w:t>http://116.1.201.123:14680/enterprise_insurance_company_front/login</w:t>
            </w:r>
          </w:p>
        </w:tc>
      </w:tr>
    </w:tbl>
    <w:p>
      <w:pPr>
        <w:pStyle w:val="3"/>
        <w:spacing w:before="190" w:after="190"/>
      </w:pPr>
      <w:bookmarkStart w:id="48" w:name="_Toc450226011"/>
      <w:bookmarkStart w:id="49" w:name="_Toc343865790"/>
      <w:bookmarkStart w:id="50" w:name="_Toc391020599"/>
      <w:bookmarkStart w:id="51" w:name="_Toc43314877"/>
      <w:r>
        <w:rPr>
          <w:rFonts w:hint="eastAsia"/>
        </w:rPr>
        <w:t>人力资源</w:t>
      </w:r>
      <w:bookmarkEnd w:id="48"/>
      <w:bookmarkEnd w:id="49"/>
      <w:bookmarkEnd w:id="50"/>
      <w:bookmarkEnd w:id="51"/>
    </w:p>
    <w:p>
      <w:pPr>
        <w:spacing w:before="190" w:after="190"/>
        <w:ind w:firstLine="420"/>
      </w:pPr>
      <w:r>
        <w:t>测试项目组人员配置表：</w:t>
      </w:r>
    </w:p>
    <w:tbl>
      <w:tblPr>
        <w:tblStyle w:val="22"/>
        <w:tblW w:w="8296" w:type="dxa"/>
        <w:jc w:val="center"/>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Layout w:type="fixed"/>
        <w:tblCellMar>
          <w:top w:w="0" w:type="dxa"/>
          <w:left w:w="40" w:type="dxa"/>
          <w:bottom w:w="0" w:type="dxa"/>
          <w:right w:w="40" w:type="dxa"/>
        </w:tblCellMar>
      </w:tblPr>
      <w:tblGrid>
        <w:gridCol w:w="2195"/>
        <w:gridCol w:w="1918"/>
        <w:gridCol w:w="4183"/>
      </w:tblGrid>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PrEx>
        <w:trPr>
          <w:jc w:val="center"/>
        </w:trPr>
        <w:tc>
          <w:tcPr>
            <w:tcW w:w="2195" w:type="dxa"/>
            <w:tcBorders>
              <w:top w:val="single" w:color="auto" w:sz="4" w:space="0"/>
              <w:bottom w:val="single" w:color="auto" w:sz="6" w:space="0"/>
            </w:tcBorders>
            <w:shd w:val="pct10" w:color="auto" w:fill="auto"/>
          </w:tcPr>
          <w:p>
            <w:pPr>
              <w:spacing w:before="190" w:after="190"/>
              <w:jc w:val="center"/>
            </w:pPr>
            <w:r>
              <w:t>角色</w:t>
            </w:r>
          </w:p>
        </w:tc>
        <w:tc>
          <w:tcPr>
            <w:tcW w:w="1918" w:type="dxa"/>
            <w:tcBorders>
              <w:top w:val="single" w:color="auto" w:sz="4" w:space="0"/>
              <w:bottom w:val="single" w:color="auto" w:sz="6" w:space="0"/>
            </w:tcBorders>
            <w:shd w:val="pct10" w:color="auto" w:fill="auto"/>
          </w:tcPr>
          <w:p>
            <w:pPr>
              <w:spacing w:before="190" w:after="190"/>
              <w:jc w:val="center"/>
            </w:pPr>
            <w:r>
              <w:t>人员</w:t>
            </w:r>
          </w:p>
        </w:tc>
        <w:tc>
          <w:tcPr>
            <w:tcW w:w="4183" w:type="dxa"/>
            <w:tcBorders>
              <w:top w:val="single" w:color="auto" w:sz="4" w:space="0"/>
              <w:bottom w:val="single" w:color="auto" w:sz="6" w:space="0"/>
            </w:tcBorders>
            <w:shd w:val="pct10" w:color="auto" w:fill="auto"/>
          </w:tcPr>
          <w:p>
            <w:pPr>
              <w:spacing w:before="190" w:after="190"/>
              <w:jc w:val="center"/>
            </w:pPr>
            <w:r>
              <w:t>具体职责</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40" w:type="dxa"/>
            <w:bottom w:w="0" w:type="dxa"/>
            <w:right w:w="40" w:type="dxa"/>
          </w:tblCellMar>
        </w:tblPrEx>
        <w:trPr>
          <w:cantSplit/>
          <w:trHeight w:val="356" w:hRule="atLeast"/>
          <w:jc w:val="center"/>
        </w:trPr>
        <w:tc>
          <w:tcPr>
            <w:tcW w:w="2195" w:type="dxa"/>
            <w:tcBorders>
              <w:top w:val="single" w:color="auto" w:sz="6" w:space="0"/>
              <w:bottom w:val="single" w:color="auto" w:sz="4" w:space="0"/>
            </w:tcBorders>
            <w:vAlign w:val="center"/>
          </w:tcPr>
          <w:p>
            <w:pPr>
              <w:spacing w:before="190" w:after="190"/>
            </w:pPr>
            <w:r>
              <w:t>测试经理</w:t>
            </w:r>
          </w:p>
        </w:tc>
        <w:tc>
          <w:tcPr>
            <w:tcW w:w="1918" w:type="dxa"/>
            <w:tcBorders>
              <w:top w:val="single" w:color="auto" w:sz="6" w:space="0"/>
            </w:tcBorders>
            <w:vAlign w:val="center"/>
          </w:tcPr>
          <w:p>
            <w:pPr>
              <w:spacing w:before="190" w:after="190"/>
            </w:pPr>
            <w:r>
              <w:rPr>
                <w:rFonts w:hint="eastAsia"/>
              </w:rPr>
              <w:t>王乐</w:t>
            </w:r>
          </w:p>
        </w:tc>
        <w:tc>
          <w:tcPr>
            <w:tcW w:w="4183" w:type="dxa"/>
            <w:tcBorders>
              <w:top w:val="single" w:color="auto" w:sz="6" w:space="0"/>
            </w:tcBorders>
          </w:tcPr>
          <w:p>
            <w:pPr>
              <w:spacing w:before="190" w:after="190"/>
            </w:pPr>
            <w:r>
              <w:rPr>
                <w:rFonts w:hint="eastAsia"/>
              </w:rPr>
              <w:t>负责企业保险管理系统的所有测试工作</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40" w:type="dxa"/>
            <w:bottom w:w="0" w:type="dxa"/>
            <w:right w:w="40" w:type="dxa"/>
          </w:tblCellMar>
        </w:tblPrEx>
        <w:trPr>
          <w:jc w:val="center"/>
        </w:trPr>
        <w:tc>
          <w:tcPr>
            <w:tcW w:w="2195" w:type="dxa"/>
            <w:vAlign w:val="center"/>
          </w:tcPr>
          <w:p>
            <w:pPr>
              <w:spacing w:before="190" w:after="190"/>
            </w:pPr>
            <w:r>
              <w:rPr>
                <w:rFonts w:hint="eastAsia"/>
                <w:lang w:eastAsia="zh-Hans"/>
              </w:rPr>
              <w:t>需求</w:t>
            </w:r>
            <w:r>
              <w:t>人员</w:t>
            </w:r>
          </w:p>
        </w:tc>
        <w:tc>
          <w:tcPr>
            <w:tcW w:w="1918" w:type="dxa"/>
            <w:vAlign w:val="center"/>
          </w:tcPr>
          <w:p>
            <w:pPr>
              <w:spacing w:before="190" w:after="190"/>
              <w:rPr>
                <w:lang w:eastAsia="zh-Hans"/>
              </w:rPr>
            </w:pPr>
            <w:r>
              <w:rPr>
                <w:rFonts w:hint="eastAsia"/>
                <w:lang w:eastAsia="zh-CN"/>
              </w:rPr>
              <w:t>王湾湾</w:t>
            </w:r>
            <w:r>
              <w:rPr>
                <w:lang w:eastAsia="zh-Hans"/>
              </w:rPr>
              <w:t>、</w:t>
            </w:r>
            <w:r>
              <w:rPr>
                <w:rFonts w:hint="eastAsia"/>
                <w:lang w:eastAsia="zh-Hans"/>
              </w:rPr>
              <w:t>崔晓文</w:t>
            </w:r>
          </w:p>
        </w:tc>
        <w:tc>
          <w:tcPr>
            <w:tcW w:w="4183" w:type="dxa"/>
          </w:tcPr>
          <w:p>
            <w:pPr>
              <w:spacing w:before="190" w:after="190"/>
            </w:pPr>
            <w:r>
              <w:rPr>
                <w:rFonts w:hint="eastAsia"/>
              </w:rPr>
              <w:t>创建需求任务</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40" w:type="dxa"/>
            <w:bottom w:w="0" w:type="dxa"/>
            <w:right w:w="40" w:type="dxa"/>
          </w:tblCellMar>
        </w:tblPrEx>
        <w:trPr>
          <w:trHeight w:val="648" w:hRule="atLeast"/>
          <w:jc w:val="center"/>
        </w:trPr>
        <w:tc>
          <w:tcPr>
            <w:tcW w:w="2195" w:type="dxa"/>
            <w:vAlign w:val="center"/>
          </w:tcPr>
          <w:p>
            <w:pPr>
              <w:spacing w:before="190" w:after="190"/>
            </w:pPr>
            <w:r>
              <w:t>测试人员</w:t>
            </w:r>
          </w:p>
        </w:tc>
        <w:tc>
          <w:tcPr>
            <w:tcW w:w="1918" w:type="dxa"/>
            <w:vAlign w:val="center"/>
          </w:tcPr>
          <w:p>
            <w:pPr>
              <w:spacing w:before="190" w:after="190"/>
              <w:rPr>
                <w:lang w:eastAsia="zh-Hans"/>
              </w:rPr>
            </w:pPr>
            <w:r>
              <w:rPr>
                <w:rFonts w:hint="eastAsia"/>
                <w:lang w:eastAsia="zh-Hans"/>
              </w:rPr>
              <w:t>王乐</w:t>
            </w:r>
            <w:r>
              <w:rPr>
                <w:lang w:eastAsia="zh-Hans"/>
              </w:rPr>
              <w:t>、</w:t>
            </w:r>
            <w:r>
              <w:rPr>
                <w:rFonts w:hint="eastAsia"/>
                <w:lang w:eastAsia="zh-Hans"/>
              </w:rPr>
              <w:t>刘翠</w:t>
            </w:r>
          </w:p>
        </w:tc>
        <w:tc>
          <w:tcPr>
            <w:tcW w:w="4183" w:type="dxa"/>
          </w:tcPr>
          <w:p>
            <w:pPr>
              <w:spacing w:before="190" w:after="190"/>
            </w:pPr>
            <w:r>
              <w:rPr>
                <w:rFonts w:hint="eastAsia"/>
              </w:rPr>
              <w:t>功能测试</w:t>
            </w:r>
          </w:p>
        </w:tc>
      </w:tr>
      <w:tr>
        <w:tblPrEx>
          <w:tblBorders>
            <w:top w:val="single" w:color="auto" w:sz="4" w:space="0"/>
            <w:left w:val="single" w:color="auto" w:sz="4" w:space="0"/>
            <w:bottom w:val="single" w:color="auto" w:sz="4" w:space="0"/>
            <w:right w:val="single" w:color="auto" w:sz="4" w:space="0"/>
            <w:insideH w:val="single" w:color="auto" w:sz="6" w:space="0"/>
            <w:insideV w:val="single" w:color="auto" w:sz="6" w:space="0"/>
          </w:tblBorders>
          <w:tblCellMar>
            <w:top w:w="0" w:type="dxa"/>
            <w:left w:w="40" w:type="dxa"/>
            <w:bottom w:w="0" w:type="dxa"/>
            <w:right w:w="40" w:type="dxa"/>
          </w:tblCellMar>
        </w:tblPrEx>
        <w:trPr>
          <w:trHeight w:val="1153" w:hRule="atLeast"/>
          <w:jc w:val="center"/>
        </w:trPr>
        <w:tc>
          <w:tcPr>
            <w:tcW w:w="2195" w:type="dxa"/>
            <w:vAlign w:val="center"/>
          </w:tcPr>
          <w:p>
            <w:pPr>
              <w:spacing w:before="190" w:after="190"/>
            </w:pPr>
            <w:r>
              <w:t>技术支持人员</w:t>
            </w:r>
          </w:p>
        </w:tc>
        <w:tc>
          <w:tcPr>
            <w:tcW w:w="1918" w:type="dxa"/>
            <w:vAlign w:val="center"/>
          </w:tcPr>
          <w:p>
            <w:pPr>
              <w:spacing w:before="190" w:after="190"/>
            </w:pPr>
            <w:r>
              <w:rPr>
                <w:rFonts w:hint="eastAsia"/>
              </w:rPr>
              <w:t>居</w:t>
            </w:r>
            <w:r>
              <w:rPr>
                <w:rFonts w:hint="eastAsia"/>
                <w:lang w:eastAsia="zh-Hans"/>
              </w:rPr>
              <w:t>炎</w:t>
            </w:r>
            <w:r>
              <w:rPr>
                <w:rFonts w:hint="eastAsia"/>
              </w:rPr>
              <w:t>明、</w:t>
            </w:r>
            <w:r>
              <w:rPr>
                <w:rFonts w:hint="eastAsia"/>
                <w:lang w:eastAsia="zh-Hans"/>
              </w:rPr>
              <w:t>高海洋</w:t>
            </w:r>
            <w:r>
              <w:rPr>
                <w:lang w:eastAsia="zh-Hans"/>
              </w:rPr>
              <w:t>、</w:t>
            </w:r>
            <w:r>
              <w:rPr>
                <w:rFonts w:hint="eastAsia"/>
                <w:lang w:eastAsia="zh-CN"/>
              </w:rPr>
              <w:t>郭蔷</w:t>
            </w:r>
            <w:r>
              <w:rPr>
                <w:lang w:eastAsia="zh-Hans"/>
              </w:rPr>
              <w:t>、</w:t>
            </w:r>
            <w:r>
              <w:rPr>
                <w:rFonts w:hint="eastAsia"/>
                <w:lang w:eastAsia="zh-Hans"/>
              </w:rPr>
              <w:t>王英磊</w:t>
            </w:r>
            <w:r>
              <w:rPr>
                <w:lang w:eastAsia="zh-Hans"/>
              </w:rPr>
              <w:t>、</w:t>
            </w:r>
            <w:r>
              <w:rPr>
                <w:rFonts w:hint="eastAsia"/>
                <w:lang w:eastAsia="zh-Hans"/>
              </w:rPr>
              <w:t>王高磊</w:t>
            </w:r>
            <w:r>
              <w:rPr>
                <w:lang w:eastAsia="zh-Hans"/>
              </w:rPr>
              <w:t>、</w:t>
            </w:r>
            <w:r>
              <w:rPr>
                <w:rFonts w:hint="eastAsia"/>
                <w:lang w:eastAsia="zh-Hans"/>
              </w:rPr>
              <w:t>吴凯</w:t>
            </w:r>
          </w:p>
        </w:tc>
        <w:tc>
          <w:tcPr>
            <w:tcW w:w="4183" w:type="dxa"/>
          </w:tcPr>
          <w:p>
            <w:pPr>
              <w:spacing w:before="190" w:after="190"/>
            </w:pPr>
          </w:p>
          <w:p>
            <w:pPr>
              <w:spacing w:before="190" w:after="190"/>
            </w:pPr>
            <w:r>
              <w:rPr>
                <w:rFonts w:hint="eastAsia"/>
              </w:rPr>
              <w:t>开发人员</w:t>
            </w:r>
          </w:p>
        </w:tc>
      </w:tr>
    </w:tbl>
    <w:p>
      <w:pPr>
        <w:pStyle w:val="2"/>
        <w:spacing w:before="190" w:after="190"/>
      </w:pPr>
      <w:bookmarkStart w:id="52" w:name="_Toc343865794"/>
      <w:bookmarkStart w:id="53" w:name="_Toc391020600"/>
      <w:bookmarkStart w:id="54" w:name="_Toc450226012"/>
      <w:bookmarkStart w:id="55" w:name="_Toc43314878"/>
      <w:r>
        <w:rPr>
          <w:rFonts w:hint="eastAsia"/>
        </w:rPr>
        <w:t>测试方法</w:t>
      </w:r>
      <w:bookmarkEnd w:id="52"/>
      <w:bookmarkEnd w:id="53"/>
      <w:bookmarkEnd w:id="54"/>
      <w:bookmarkEnd w:id="55"/>
    </w:p>
    <w:p>
      <w:pPr>
        <w:spacing w:before="190" w:after="190"/>
        <w:rPr>
          <w:rFonts w:ascii="宋体" w:hAnsi="宋体" w:cs="宋体"/>
          <w:iCs/>
        </w:rPr>
      </w:pPr>
      <w:r>
        <w:rPr>
          <w:rFonts w:hint="eastAsia" w:ascii="宋体" w:hAnsi="宋体" w:cs="宋体"/>
          <w:iCs/>
        </w:rPr>
        <w:t>[黑盒测试，主要内容：</w:t>
      </w:r>
    </w:p>
    <w:p>
      <w:pPr>
        <w:numPr>
          <w:ilvl w:val="0"/>
          <w:numId w:val="2"/>
        </w:numPr>
        <w:spacing w:before="190" w:after="190"/>
        <w:rPr>
          <w:rFonts w:ascii="宋体" w:hAnsi="宋体" w:cs="宋体"/>
          <w:iCs/>
        </w:rPr>
      </w:pPr>
      <w:r>
        <w:rPr>
          <w:rFonts w:hint="eastAsia" w:ascii="宋体" w:hAnsi="宋体" w:cs="宋体"/>
          <w:iCs/>
        </w:rPr>
        <w:t>保证流程畅通、包含异常流程覆盖，规则校验、数据正确性、</w:t>
      </w:r>
      <w:r>
        <w:rPr>
          <w:rFonts w:hint="eastAsia" w:ascii="宋体" w:hAnsi="宋体" w:cs="宋体"/>
          <w:iCs/>
          <w:lang w:eastAsia="zh-Hans"/>
        </w:rPr>
        <w:t>发起需求</w:t>
      </w:r>
      <w:r>
        <w:rPr>
          <w:rFonts w:ascii="宋体" w:hAnsi="宋体" w:cs="宋体"/>
          <w:iCs/>
          <w:lang w:eastAsia="zh-Hans"/>
        </w:rPr>
        <w:t>（</w:t>
      </w:r>
      <w:r>
        <w:rPr>
          <w:rFonts w:hint="eastAsia" w:ascii="宋体" w:hAnsi="宋体" w:cs="宋体"/>
          <w:iCs/>
          <w:lang w:eastAsia="zh-Hans"/>
        </w:rPr>
        <w:t>工作流节审批</w:t>
      </w:r>
      <w:r>
        <w:rPr>
          <w:rFonts w:ascii="宋体" w:hAnsi="宋体" w:cs="宋体"/>
          <w:iCs/>
          <w:lang w:eastAsia="zh-Hans"/>
        </w:rPr>
        <w:t>）、</w:t>
      </w:r>
      <w:r>
        <w:rPr>
          <w:rFonts w:hint="eastAsia" w:ascii="宋体" w:hAnsi="宋体" w:cs="宋体"/>
          <w:iCs/>
          <w:lang w:eastAsia="zh-Hans"/>
        </w:rPr>
        <w:t>保单管理</w:t>
      </w:r>
      <w:r>
        <w:rPr>
          <w:rFonts w:ascii="宋体" w:hAnsi="宋体" w:cs="宋体"/>
          <w:iCs/>
          <w:lang w:eastAsia="zh-Hans"/>
        </w:rPr>
        <w:t>（</w:t>
      </w:r>
      <w:r>
        <w:rPr>
          <w:rFonts w:hint="eastAsia" w:ascii="宋体" w:hAnsi="宋体" w:cs="宋体"/>
          <w:iCs/>
          <w:lang w:eastAsia="zh-Hans"/>
        </w:rPr>
        <w:t>数据传输正确性</w:t>
      </w:r>
      <w:r>
        <w:rPr>
          <w:rFonts w:ascii="宋体" w:hAnsi="宋体" w:cs="宋体"/>
          <w:iCs/>
          <w:lang w:eastAsia="zh-Hans"/>
        </w:rPr>
        <w:t>）、</w:t>
      </w:r>
      <w:r>
        <w:rPr>
          <w:rFonts w:hint="eastAsia" w:ascii="宋体" w:hAnsi="宋体" w:cs="宋体"/>
          <w:iCs/>
        </w:rPr>
        <w:t>理赔（理赔发起、处理流程数据正确性）、续保（</w:t>
      </w:r>
      <w:r>
        <w:rPr>
          <w:rFonts w:hint="eastAsia" w:ascii="宋体" w:hAnsi="宋体" w:cs="宋体"/>
          <w:iCs/>
          <w:lang w:eastAsia="zh-Hans"/>
        </w:rPr>
        <w:t>数据的准确性</w:t>
      </w:r>
      <w:r>
        <w:rPr>
          <w:rFonts w:hint="eastAsia" w:ascii="宋体" w:hAnsi="宋体" w:cs="宋体"/>
          <w:iCs/>
        </w:rPr>
        <w:t>）组织管理（员工创建、修改、删除，角色创建、修改</w:t>
      </w:r>
      <w:r>
        <w:rPr>
          <w:rFonts w:hint="eastAsia" w:ascii="宋体" w:hAnsi="宋体" w:cs="宋体"/>
          <w:iCs/>
          <w:lang w:eastAsia="zh-Hans"/>
        </w:rPr>
        <w:t>等</w:t>
      </w:r>
      <w:r>
        <w:rPr>
          <w:rFonts w:hint="eastAsia" w:ascii="宋体" w:hAnsi="宋体" w:cs="宋体"/>
          <w:iCs/>
        </w:rPr>
        <w:t>）</w:t>
      </w:r>
    </w:p>
    <w:p>
      <w:pPr>
        <w:spacing w:before="190" w:after="190"/>
        <w:rPr>
          <w:rFonts w:ascii="宋体" w:hAnsi="宋体" w:cs="宋体"/>
          <w:iCs/>
        </w:rPr>
      </w:pPr>
    </w:p>
    <w:p>
      <w:pPr>
        <w:spacing w:before="190" w:after="190"/>
        <w:rPr>
          <w:rFonts w:ascii="宋体" w:hAnsi="宋体" w:cs="宋体"/>
          <w:iCs/>
        </w:rPr>
      </w:pPr>
    </w:p>
    <w:p>
      <w:pPr>
        <w:pStyle w:val="2"/>
        <w:spacing w:before="190" w:after="190"/>
      </w:pPr>
      <w:bookmarkStart w:id="56" w:name="_Toc43314879"/>
      <w:bookmarkStart w:id="57" w:name="_Toc391020601"/>
      <w:bookmarkStart w:id="58" w:name="_Toc343865795"/>
      <w:bookmarkStart w:id="59" w:name="_Toc450226013"/>
      <w:r>
        <w:rPr>
          <w:rFonts w:hint="eastAsia"/>
        </w:rPr>
        <w:t>测试工具</w:t>
      </w:r>
      <w:bookmarkEnd w:id="56"/>
      <w:bookmarkEnd w:id="57"/>
      <w:bookmarkEnd w:id="58"/>
      <w:bookmarkEnd w:id="59"/>
    </w:p>
    <w:p>
      <w:pPr>
        <w:spacing w:before="190" w:after="190"/>
        <w:ind w:firstLine="420"/>
        <w:rPr>
          <w:rFonts w:ascii="宋体" w:hAnsi="宋体" w:cs="宋体"/>
          <w:iCs/>
        </w:rPr>
      </w:pPr>
      <w:r>
        <w:rPr>
          <w:rFonts w:hint="eastAsia" w:ascii="宋体" w:hAnsi="宋体" w:cs="宋体"/>
          <w:iCs/>
        </w:rPr>
        <w:t>兼容ie10及以上版本</w:t>
      </w:r>
      <w:r>
        <w:drawing>
          <wp:inline distT="0" distB="0" distL="114300" distR="114300">
            <wp:extent cx="590550" cy="36195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pic:cNvPicPr>
                      <a:picLocks noChangeAspect="1"/>
                    </pic:cNvPicPr>
                  </pic:nvPicPr>
                  <pic:blipFill>
                    <a:blip r:embed="rId15"/>
                    <a:stretch>
                      <a:fillRect/>
                    </a:stretch>
                  </pic:blipFill>
                  <pic:spPr>
                    <a:xfrm>
                      <a:off x="0" y="0"/>
                      <a:ext cx="590550" cy="361950"/>
                    </a:xfrm>
                    <a:prstGeom prst="rect">
                      <a:avLst/>
                    </a:prstGeom>
                    <a:noFill/>
                    <a:ln>
                      <a:noFill/>
                    </a:ln>
                  </pic:spPr>
                </pic:pic>
              </a:graphicData>
            </a:graphic>
          </wp:inline>
        </w:drawing>
      </w:r>
    </w:p>
    <w:p>
      <w:pPr>
        <w:spacing w:before="190" w:after="190"/>
        <w:ind w:firstLine="420"/>
        <w:rPr>
          <w:rFonts w:ascii="宋体" w:hAnsi="宋体" w:cs="宋体"/>
          <w:iCs/>
        </w:rPr>
      </w:pPr>
      <w:r>
        <w:rPr>
          <w:rFonts w:hint="eastAsia" w:ascii="宋体" w:hAnsi="宋体" w:cs="宋体"/>
          <w:iCs/>
        </w:rPr>
        <w:t>ie10以下版本推荐浏览器模式如下：</w:t>
      </w:r>
    </w:p>
    <w:p>
      <w:pPr>
        <w:spacing w:before="190" w:after="190"/>
        <w:ind w:firstLine="420"/>
        <w:rPr>
          <w:rFonts w:ascii="宋体" w:hAnsi="宋体" w:cs="宋体"/>
          <w:iCs/>
        </w:rPr>
      </w:pPr>
      <w:r>
        <w:rPr>
          <w:rFonts w:hint="eastAsia" w:ascii="宋体" w:hAnsi="宋体" w:cs="宋体"/>
          <w:iCs/>
        </w:rPr>
        <w:t>Firefox浏览器</w:t>
      </w:r>
      <w:r>
        <w:drawing>
          <wp:inline distT="0" distB="0" distL="114300" distR="114300">
            <wp:extent cx="619125" cy="361950"/>
            <wp:effectExtent l="0" t="0" r="9525" b="0"/>
            <wp:docPr id="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
                    <pic:cNvPicPr>
                      <a:picLocks noChangeAspect="1"/>
                    </pic:cNvPicPr>
                  </pic:nvPicPr>
                  <pic:blipFill>
                    <a:blip r:embed="rId16"/>
                    <a:stretch>
                      <a:fillRect/>
                    </a:stretch>
                  </pic:blipFill>
                  <pic:spPr>
                    <a:xfrm>
                      <a:off x="0" y="0"/>
                      <a:ext cx="619125" cy="361950"/>
                    </a:xfrm>
                    <a:prstGeom prst="rect">
                      <a:avLst/>
                    </a:prstGeom>
                    <a:noFill/>
                    <a:ln>
                      <a:noFill/>
                    </a:ln>
                  </pic:spPr>
                </pic:pic>
              </a:graphicData>
            </a:graphic>
          </wp:inline>
        </w:drawing>
      </w:r>
    </w:p>
    <w:p>
      <w:pPr>
        <w:spacing w:before="190" w:after="190"/>
        <w:ind w:firstLine="420"/>
        <w:rPr>
          <w:rFonts w:ascii="宋体" w:hAnsi="宋体" w:cs="宋体"/>
          <w:iCs/>
        </w:rPr>
      </w:pPr>
      <w:r>
        <w:rPr>
          <w:rFonts w:hint="eastAsia" w:ascii="宋体" w:hAnsi="宋体" w:cs="宋体"/>
          <w:iCs/>
        </w:rPr>
        <w:t>Chrome浏览器</w:t>
      </w:r>
      <w:r>
        <w:drawing>
          <wp:inline distT="0" distB="0" distL="114300" distR="114300">
            <wp:extent cx="561975" cy="361950"/>
            <wp:effectExtent l="0" t="0" r="9525"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7"/>
                    <a:stretch>
                      <a:fillRect/>
                    </a:stretch>
                  </pic:blipFill>
                  <pic:spPr>
                    <a:xfrm>
                      <a:off x="0" y="0"/>
                      <a:ext cx="561975" cy="361950"/>
                    </a:xfrm>
                    <a:prstGeom prst="rect">
                      <a:avLst/>
                    </a:prstGeom>
                    <a:noFill/>
                    <a:ln>
                      <a:noFill/>
                    </a:ln>
                  </pic:spPr>
                </pic:pic>
              </a:graphicData>
            </a:graphic>
          </wp:inline>
        </w:drawing>
      </w:r>
    </w:p>
    <w:p>
      <w:pPr>
        <w:spacing w:before="190" w:after="190"/>
        <w:ind w:firstLine="420"/>
        <w:rPr>
          <w:rFonts w:ascii="宋体" w:hAnsi="宋体" w:cs="宋体"/>
          <w:iCs/>
        </w:rPr>
      </w:pPr>
      <w:r>
        <w:rPr>
          <w:rFonts w:hint="eastAsia" w:ascii="宋体" w:hAnsi="宋体" w:cs="宋体"/>
          <w:iCs/>
        </w:rPr>
        <w:t>360极速浏览器</w:t>
      </w:r>
      <w:r>
        <w:drawing>
          <wp:inline distT="0" distB="0" distL="114300" distR="114300">
            <wp:extent cx="609600" cy="39052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
                    <a:stretch>
                      <a:fillRect/>
                    </a:stretch>
                  </pic:blipFill>
                  <pic:spPr>
                    <a:xfrm>
                      <a:off x="0" y="0"/>
                      <a:ext cx="609600" cy="390525"/>
                    </a:xfrm>
                    <a:prstGeom prst="rect">
                      <a:avLst/>
                    </a:prstGeom>
                    <a:noFill/>
                    <a:ln>
                      <a:noFill/>
                    </a:ln>
                  </pic:spPr>
                </pic:pic>
              </a:graphicData>
            </a:graphic>
          </wp:inline>
        </w:drawing>
      </w:r>
    </w:p>
    <w:p>
      <w:pPr>
        <w:spacing w:before="190" w:after="190"/>
        <w:ind w:firstLine="420"/>
        <w:rPr>
          <w:rFonts w:ascii="宋体" w:hAnsi="宋体" w:cs="宋体"/>
          <w:iCs/>
        </w:rPr>
      </w:pPr>
      <w:r>
        <w:rPr>
          <w:rFonts w:hint="eastAsia" w:ascii="宋体" w:hAnsi="宋体" w:cs="宋体"/>
          <w:iCs/>
        </w:rPr>
        <w:t>搜狗浏览器极速内核模式</w:t>
      </w:r>
      <w:r>
        <w:drawing>
          <wp:inline distT="0" distB="0" distL="114300" distR="114300">
            <wp:extent cx="542925" cy="361950"/>
            <wp:effectExtent l="0" t="0" r="9525" b="0"/>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9"/>
                    <a:stretch>
                      <a:fillRect/>
                    </a:stretch>
                  </pic:blipFill>
                  <pic:spPr>
                    <a:xfrm>
                      <a:off x="0" y="0"/>
                      <a:ext cx="542925" cy="361950"/>
                    </a:xfrm>
                    <a:prstGeom prst="rect">
                      <a:avLst/>
                    </a:prstGeom>
                    <a:noFill/>
                    <a:ln>
                      <a:noFill/>
                    </a:ln>
                  </pic:spPr>
                </pic:pic>
              </a:graphicData>
            </a:graphic>
          </wp:inline>
        </w:drawing>
      </w:r>
    </w:p>
    <w:p>
      <w:pPr>
        <w:spacing w:before="190" w:after="190"/>
        <w:ind w:firstLine="420"/>
        <w:rPr>
          <w:rFonts w:ascii="宋体" w:hAnsi="宋体" w:cs="宋体"/>
          <w:iCs/>
        </w:rPr>
      </w:pPr>
      <w:r>
        <w:rPr>
          <w:rFonts w:hint="eastAsia" w:ascii="宋体" w:hAnsi="宋体" w:cs="宋体"/>
          <w:iCs/>
        </w:rPr>
        <w:t>QQ浏览器高速模式</w:t>
      </w:r>
      <w:r>
        <w:drawing>
          <wp:inline distT="0" distB="0" distL="114300" distR="114300">
            <wp:extent cx="571500" cy="38100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20"/>
                    <a:stretch>
                      <a:fillRect/>
                    </a:stretch>
                  </pic:blipFill>
                  <pic:spPr>
                    <a:xfrm>
                      <a:off x="0" y="0"/>
                      <a:ext cx="571500" cy="381000"/>
                    </a:xfrm>
                    <a:prstGeom prst="rect">
                      <a:avLst/>
                    </a:prstGeom>
                    <a:noFill/>
                    <a:ln>
                      <a:noFill/>
                    </a:ln>
                  </pic:spPr>
                </pic:pic>
              </a:graphicData>
            </a:graphic>
          </wp:inline>
        </w:drawing>
      </w:r>
    </w:p>
    <w:p>
      <w:pPr>
        <w:pStyle w:val="2"/>
        <w:spacing w:before="190" w:after="190"/>
      </w:pPr>
      <w:bookmarkStart w:id="60" w:name="_Toc43314880"/>
      <w:bookmarkStart w:id="61" w:name="_Toc391020602"/>
      <w:bookmarkStart w:id="62" w:name="_Toc343865796"/>
      <w:bookmarkStart w:id="63" w:name="_Toc450226014"/>
      <w:r>
        <w:rPr>
          <w:rFonts w:hint="eastAsia"/>
        </w:rPr>
        <w:t>测试结果与分析</w:t>
      </w:r>
      <w:bookmarkEnd w:id="60"/>
      <w:bookmarkEnd w:id="61"/>
      <w:bookmarkEnd w:id="62"/>
      <w:bookmarkEnd w:id="63"/>
    </w:p>
    <w:p>
      <w:pPr>
        <w:pStyle w:val="3"/>
        <w:spacing w:before="190" w:after="190"/>
      </w:pPr>
      <w:bookmarkStart w:id="64" w:name="_Toc43314881"/>
      <w:bookmarkStart w:id="65" w:name="_Toc343865797"/>
      <w:bookmarkStart w:id="66" w:name="_Toc391020603"/>
      <w:bookmarkStart w:id="67" w:name="_Toc450226015"/>
      <w:r>
        <w:rPr>
          <w:rFonts w:hint="eastAsia"/>
        </w:rPr>
        <w:t>覆盖分析</w:t>
      </w:r>
      <w:bookmarkEnd w:id="64"/>
      <w:bookmarkEnd w:id="65"/>
      <w:bookmarkEnd w:id="66"/>
      <w:bookmarkEnd w:id="67"/>
    </w:p>
    <w:p>
      <w:pPr>
        <w:pStyle w:val="4"/>
        <w:spacing w:before="190" w:after="190"/>
      </w:pPr>
      <w:bookmarkStart w:id="68" w:name="_Toc343865798"/>
      <w:bookmarkEnd w:id="68"/>
      <w:bookmarkStart w:id="69" w:name="_Toc341883590"/>
      <w:bookmarkEnd w:id="69"/>
      <w:bookmarkStart w:id="70" w:name="_Toc341878910"/>
      <w:bookmarkEnd w:id="70"/>
      <w:bookmarkStart w:id="71" w:name="_Toc341878949"/>
      <w:bookmarkEnd w:id="71"/>
      <w:bookmarkStart w:id="72" w:name="_Toc341882713"/>
      <w:bookmarkEnd w:id="72"/>
      <w:bookmarkStart w:id="73" w:name="_Toc391020604"/>
      <w:bookmarkEnd w:id="73"/>
      <w:bookmarkStart w:id="74" w:name="_Toc341882674"/>
      <w:bookmarkEnd w:id="74"/>
      <w:bookmarkStart w:id="75" w:name="_Toc391020609"/>
      <w:bookmarkStart w:id="76" w:name="_Toc450226016"/>
      <w:bookmarkStart w:id="77" w:name="_Toc343865803"/>
      <w:bookmarkStart w:id="78" w:name="_Toc43314882"/>
      <w:r>
        <w:rPr>
          <w:rFonts w:hint="eastAsia"/>
        </w:rPr>
        <w:t>需求覆盖</w:t>
      </w:r>
      <w:bookmarkEnd w:id="75"/>
      <w:bookmarkEnd w:id="76"/>
      <w:bookmarkEnd w:id="77"/>
      <w:bookmarkEnd w:id="78"/>
    </w:p>
    <w:p>
      <w:pPr>
        <w:spacing w:before="190" w:after="190"/>
        <w:ind w:firstLine="420"/>
        <w:rPr>
          <w:iCs/>
          <w:sz w:val="21"/>
          <w:szCs w:val="21"/>
        </w:rPr>
      </w:pPr>
      <w:r>
        <w:rPr>
          <w:iCs/>
        </w:rPr>
        <w:t>需求/功能和需求规格说明书中所有需求/功能</w:t>
      </w:r>
      <w:r>
        <w:rPr>
          <w:rFonts w:hint="eastAsia"/>
          <w:iCs/>
        </w:rPr>
        <w:t>都已覆盖，测试覆盖100%。</w:t>
      </w:r>
    </w:p>
    <w:p>
      <w:pPr>
        <w:pStyle w:val="3"/>
        <w:spacing w:before="190" w:after="190"/>
      </w:pPr>
      <w:bookmarkStart w:id="79" w:name="_Toc343865806"/>
      <w:bookmarkStart w:id="80" w:name="_Toc450226019"/>
      <w:bookmarkStart w:id="81" w:name="_Toc43314883"/>
      <w:bookmarkStart w:id="82" w:name="_Toc391020612"/>
      <w:r>
        <w:rPr>
          <w:rFonts w:hint="eastAsia"/>
        </w:rPr>
        <w:t>遗留问题解决方案及计划</w:t>
      </w:r>
      <w:bookmarkEnd w:id="79"/>
      <w:bookmarkEnd w:id="80"/>
      <w:bookmarkEnd w:id="81"/>
      <w:bookmarkEnd w:id="82"/>
    </w:p>
    <w:tbl>
      <w:tblPr>
        <w:tblStyle w:val="22"/>
        <w:tblW w:w="8296" w:type="dxa"/>
        <w:jc w:val="center"/>
        <w:tblLayout w:type="fixed"/>
        <w:tblCellMar>
          <w:top w:w="0" w:type="dxa"/>
          <w:left w:w="108" w:type="dxa"/>
          <w:bottom w:w="0" w:type="dxa"/>
          <w:right w:w="108" w:type="dxa"/>
        </w:tblCellMar>
      </w:tblPr>
      <w:tblGrid>
        <w:gridCol w:w="1233"/>
        <w:gridCol w:w="2972"/>
        <w:gridCol w:w="1529"/>
        <w:gridCol w:w="939"/>
        <w:gridCol w:w="1623"/>
      </w:tblGrid>
      <w:tr>
        <w:tblPrEx>
          <w:tblCellMar>
            <w:top w:w="0" w:type="dxa"/>
            <w:left w:w="108" w:type="dxa"/>
            <w:bottom w:w="0" w:type="dxa"/>
            <w:right w:w="108" w:type="dxa"/>
          </w:tblCellMar>
        </w:tblPrEx>
        <w:trPr>
          <w:trHeight w:val="240" w:hRule="atLeast"/>
          <w:jc w:val="center"/>
        </w:trPr>
        <w:tc>
          <w:tcPr>
            <w:tcW w:w="1233" w:type="dxa"/>
            <w:tcBorders>
              <w:top w:val="single" w:color="auto" w:sz="4" w:space="0"/>
              <w:left w:val="single" w:color="auto" w:sz="4" w:space="0"/>
              <w:bottom w:val="single" w:color="auto" w:sz="4" w:space="0"/>
              <w:right w:val="single" w:color="auto" w:sz="4" w:space="0"/>
            </w:tcBorders>
            <w:shd w:val="pct10" w:color="auto" w:fill="auto"/>
            <w:vAlign w:val="center"/>
          </w:tcPr>
          <w:p>
            <w:pPr>
              <w:spacing w:before="190" w:after="190"/>
              <w:jc w:val="center"/>
            </w:pPr>
            <w:r>
              <w:rPr>
                <w:rFonts w:hint="eastAsia"/>
              </w:rPr>
              <w:t>问题编号</w:t>
            </w:r>
          </w:p>
        </w:tc>
        <w:tc>
          <w:tcPr>
            <w:tcW w:w="2972" w:type="dxa"/>
            <w:tcBorders>
              <w:top w:val="single" w:color="auto" w:sz="4" w:space="0"/>
              <w:left w:val="nil"/>
              <w:bottom w:val="single" w:color="auto" w:sz="4" w:space="0"/>
              <w:right w:val="single" w:color="auto" w:sz="4" w:space="0"/>
            </w:tcBorders>
            <w:shd w:val="pct10" w:color="auto" w:fill="auto"/>
            <w:vAlign w:val="center"/>
          </w:tcPr>
          <w:p>
            <w:pPr>
              <w:spacing w:before="190" w:after="190"/>
              <w:jc w:val="center"/>
            </w:pPr>
            <w:r>
              <w:t>问题描述</w:t>
            </w:r>
          </w:p>
        </w:tc>
        <w:tc>
          <w:tcPr>
            <w:tcW w:w="1529" w:type="dxa"/>
            <w:tcBorders>
              <w:top w:val="single" w:color="auto" w:sz="4" w:space="0"/>
              <w:left w:val="nil"/>
              <w:bottom w:val="single" w:color="auto" w:sz="4" w:space="0"/>
              <w:right w:val="single" w:color="auto" w:sz="4" w:space="0"/>
            </w:tcBorders>
            <w:shd w:val="pct10" w:color="auto" w:fill="auto"/>
            <w:vAlign w:val="center"/>
          </w:tcPr>
          <w:p>
            <w:pPr>
              <w:spacing w:before="190" w:after="190"/>
              <w:jc w:val="center"/>
            </w:pPr>
            <w:r>
              <w:t>问题</w:t>
            </w:r>
            <w:r>
              <w:rPr>
                <w:rFonts w:hint="eastAsia"/>
              </w:rPr>
              <w:t>类型</w:t>
            </w:r>
          </w:p>
        </w:tc>
        <w:tc>
          <w:tcPr>
            <w:tcW w:w="939" w:type="dxa"/>
            <w:tcBorders>
              <w:top w:val="single" w:color="auto" w:sz="4" w:space="0"/>
              <w:left w:val="nil"/>
              <w:bottom w:val="single" w:color="auto" w:sz="4" w:space="0"/>
              <w:right w:val="single" w:color="auto" w:sz="4" w:space="0"/>
            </w:tcBorders>
            <w:shd w:val="pct10" w:color="auto" w:fill="auto"/>
            <w:vAlign w:val="center"/>
          </w:tcPr>
          <w:p>
            <w:pPr>
              <w:spacing w:before="190" w:after="190"/>
              <w:jc w:val="center"/>
            </w:pPr>
            <w:r>
              <w:t>责任人</w:t>
            </w:r>
          </w:p>
        </w:tc>
        <w:tc>
          <w:tcPr>
            <w:tcW w:w="1623" w:type="dxa"/>
            <w:tcBorders>
              <w:top w:val="single" w:color="auto" w:sz="4" w:space="0"/>
              <w:left w:val="nil"/>
              <w:bottom w:val="single" w:color="auto" w:sz="4" w:space="0"/>
              <w:right w:val="single" w:color="auto" w:sz="4" w:space="0"/>
            </w:tcBorders>
            <w:shd w:val="pct10" w:color="auto" w:fill="auto"/>
            <w:vAlign w:val="center"/>
          </w:tcPr>
          <w:p>
            <w:pPr>
              <w:spacing w:before="190" w:after="190"/>
              <w:jc w:val="center"/>
            </w:pPr>
            <w:r>
              <w:t>解决方案</w:t>
            </w:r>
          </w:p>
        </w:tc>
      </w:tr>
      <w:tr>
        <w:tblPrEx>
          <w:tblCellMar>
            <w:top w:w="0" w:type="dxa"/>
            <w:left w:w="108" w:type="dxa"/>
            <w:bottom w:w="0" w:type="dxa"/>
            <w:right w:w="108" w:type="dxa"/>
          </w:tblCellMar>
        </w:tblPrEx>
        <w:trPr>
          <w:trHeight w:val="419" w:hRule="atLeast"/>
          <w:jc w:val="center"/>
        </w:trPr>
        <w:tc>
          <w:tcPr>
            <w:tcW w:w="1233" w:type="dxa"/>
            <w:tcBorders>
              <w:top w:val="nil"/>
              <w:left w:val="single" w:color="auto" w:sz="4" w:space="0"/>
              <w:bottom w:val="single" w:color="auto" w:sz="4" w:space="0"/>
              <w:right w:val="single" w:color="auto" w:sz="4" w:space="0"/>
            </w:tcBorders>
            <w:shd w:val="clear" w:color="auto" w:fill="auto"/>
            <w:vAlign w:val="center"/>
          </w:tcPr>
          <w:p>
            <w:pPr>
              <w:spacing w:before="190" w:after="190"/>
              <w:ind w:firstLine="400" w:firstLineChars="200"/>
            </w:pPr>
          </w:p>
        </w:tc>
        <w:tc>
          <w:tcPr>
            <w:tcW w:w="2972"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lang w:eastAsia="zh-Hans"/>
              </w:rPr>
            </w:pPr>
            <w:r>
              <w:rPr>
                <w:rFonts w:hint="eastAsia"/>
                <w:i/>
                <w:color w:val="00B0F0"/>
                <w:sz w:val="21"/>
                <w:szCs w:val="22"/>
                <w:lang w:eastAsia="zh-Hans"/>
              </w:rPr>
              <w:t>无</w:t>
            </w:r>
          </w:p>
        </w:tc>
        <w:tc>
          <w:tcPr>
            <w:tcW w:w="1529"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c>
          <w:tcPr>
            <w:tcW w:w="939"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c>
          <w:tcPr>
            <w:tcW w:w="1623"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r>
      <w:tr>
        <w:tblPrEx>
          <w:tblCellMar>
            <w:top w:w="0" w:type="dxa"/>
            <w:left w:w="108" w:type="dxa"/>
            <w:bottom w:w="0" w:type="dxa"/>
            <w:right w:w="108" w:type="dxa"/>
          </w:tblCellMar>
        </w:tblPrEx>
        <w:trPr>
          <w:trHeight w:val="419" w:hRule="atLeast"/>
          <w:jc w:val="center"/>
        </w:trPr>
        <w:tc>
          <w:tcPr>
            <w:tcW w:w="1233" w:type="dxa"/>
            <w:tcBorders>
              <w:top w:val="nil"/>
              <w:left w:val="single" w:color="auto" w:sz="4" w:space="0"/>
              <w:bottom w:val="single" w:color="auto" w:sz="4" w:space="0"/>
              <w:right w:val="single" w:color="auto" w:sz="4" w:space="0"/>
            </w:tcBorders>
            <w:shd w:val="clear" w:color="auto" w:fill="auto"/>
            <w:vAlign w:val="center"/>
          </w:tcPr>
          <w:p>
            <w:pPr>
              <w:spacing w:before="190" w:after="190"/>
            </w:pPr>
          </w:p>
        </w:tc>
        <w:tc>
          <w:tcPr>
            <w:tcW w:w="2972"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c>
          <w:tcPr>
            <w:tcW w:w="1529"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c>
          <w:tcPr>
            <w:tcW w:w="939"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c>
          <w:tcPr>
            <w:tcW w:w="1623" w:type="dxa"/>
            <w:tcBorders>
              <w:top w:val="nil"/>
              <w:left w:val="nil"/>
              <w:bottom w:val="single" w:color="auto" w:sz="4" w:space="0"/>
              <w:right w:val="single" w:color="auto" w:sz="4" w:space="0"/>
            </w:tcBorders>
            <w:shd w:val="clear" w:color="auto" w:fill="auto"/>
            <w:vAlign w:val="center"/>
          </w:tcPr>
          <w:p>
            <w:pPr>
              <w:spacing w:before="190" w:after="190"/>
              <w:rPr>
                <w:i/>
                <w:color w:val="00B0F0"/>
                <w:sz w:val="21"/>
                <w:szCs w:val="22"/>
              </w:rPr>
            </w:pPr>
          </w:p>
        </w:tc>
      </w:tr>
    </w:tbl>
    <w:p>
      <w:pPr>
        <w:pStyle w:val="2"/>
        <w:spacing w:before="190" w:after="190"/>
      </w:pPr>
      <w:bookmarkStart w:id="83" w:name="_Toc450226021"/>
      <w:bookmarkStart w:id="84" w:name="_Toc43314884"/>
      <w:bookmarkStart w:id="85" w:name="_Toc391020614"/>
      <w:bookmarkStart w:id="86" w:name="_Toc343865808"/>
      <w:r>
        <w:rPr>
          <w:rFonts w:hint="eastAsia"/>
        </w:rPr>
        <w:t>风险提示及建议</w:t>
      </w:r>
      <w:bookmarkEnd w:id="83"/>
      <w:bookmarkEnd w:id="84"/>
      <w:bookmarkEnd w:id="85"/>
      <w:bookmarkEnd w:id="86"/>
    </w:p>
    <w:p>
      <w:pPr>
        <w:spacing w:line="336" w:lineRule="atLeast"/>
        <w:rPr>
          <w:iCs/>
          <w:color w:val="000000" w:themeColor="text1"/>
          <w14:textFill>
            <w14:solidFill>
              <w14:schemeClr w14:val="tx1"/>
            </w14:solidFill>
          </w14:textFill>
        </w:rPr>
      </w:pPr>
      <w:r>
        <w:rPr>
          <w:rFonts w:hint="eastAsia"/>
          <w:iCs/>
          <w:color w:val="000000" w:themeColor="text1"/>
          <w14:textFill>
            <w14:solidFill>
              <w14:schemeClr w14:val="tx1"/>
            </w14:solidFill>
          </w14:textFill>
        </w:rPr>
        <w:t>【1】</w:t>
      </w:r>
      <w:r>
        <w:rPr>
          <w:rFonts w:hint="eastAsia"/>
          <w:iCs/>
          <w:color w:val="000000" w:themeColor="text1"/>
          <w:lang w:eastAsia="zh-Hans"/>
          <w14:textFill>
            <w14:solidFill>
              <w14:schemeClr w14:val="tx1"/>
            </w14:solidFill>
          </w14:textFill>
        </w:rPr>
        <w:t>发起需求公司与保单之间</w:t>
      </w:r>
      <w:r>
        <w:rPr>
          <w:iCs/>
          <w:color w:val="000000" w:themeColor="text1"/>
          <w:lang w:eastAsia="zh-Hans"/>
          <w14:textFill>
            <w14:solidFill>
              <w14:schemeClr w14:val="tx1"/>
            </w14:solidFill>
          </w14:textFill>
        </w:rPr>
        <w:t>，</w:t>
      </w:r>
      <w:r>
        <w:rPr>
          <w:rFonts w:hint="eastAsia"/>
          <w:iCs/>
          <w:color w:val="000000" w:themeColor="text1"/>
          <w:lang w:eastAsia="zh-Hans"/>
          <w14:textFill>
            <w14:solidFill>
              <w14:schemeClr w14:val="tx1"/>
            </w14:solidFill>
          </w14:textFill>
        </w:rPr>
        <w:t>没有很明显的数据联系</w:t>
      </w:r>
      <w:r>
        <w:rPr>
          <w:iCs/>
          <w:color w:val="000000" w:themeColor="text1"/>
          <w:lang w:eastAsia="zh-Hans"/>
          <w14:textFill>
            <w14:solidFill>
              <w14:schemeClr w14:val="tx1"/>
            </w14:solidFill>
          </w14:textFill>
        </w:rPr>
        <w:t>，</w:t>
      </w:r>
      <w:r>
        <w:rPr>
          <w:rFonts w:hint="eastAsia"/>
          <w:iCs/>
          <w:color w:val="000000" w:themeColor="text1"/>
          <w:lang w:eastAsia="zh-Hans"/>
          <w14:textFill>
            <w14:solidFill>
              <w14:schemeClr w14:val="tx1"/>
            </w14:solidFill>
          </w14:textFill>
        </w:rPr>
        <w:t>在查找发起公司对应保单时</w:t>
      </w:r>
      <w:r>
        <w:rPr>
          <w:iCs/>
          <w:color w:val="000000" w:themeColor="text1"/>
          <w:lang w:eastAsia="zh-Hans"/>
          <w14:textFill>
            <w14:solidFill>
              <w14:schemeClr w14:val="tx1"/>
            </w14:solidFill>
          </w14:textFill>
        </w:rPr>
        <w:t>，</w:t>
      </w:r>
      <w:r>
        <w:rPr>
          <w:rFonts w:hint="eastAsia"/>
          <w:iCs/>
          <w:color w:val="000000" w:themeColor="text1"/>
          <w:lang w:eastAsia="zh-Hans"/>
          <w14:textFill>
            <w14:solidFill>
              <w14:schemeClr w14:val="tx1"/>
            </w14:solidFill>
          </w14:textFill>
        </w:rPr>
        <w:t>目前需要准确投被保人信息</w:t>
      </w:r>
      <w:r>
        <w:rPr>
          <w:iCs/>
          <w:color w:val="000000" w:themeColor="text1"/>
          <w:lang w:eastAsia="zh-Hans"/>
          <w14:textFill>
            <w14:solidFill>
              <w14:schemeClr w14:val="tx1"/>
            </w14:solidFill>
          </w14:textFill>
        </w:rPr>
        <w:t>。</w:t>
      </w:r>
    </w:p>
    <w:p>
      <w:pPr>
        <w:pStyle w:val="2"/>
        <w:spacing w:before="190" w:after="190"/>
      </w:pPr>
      <w:bookmarkStart w:id="87" w:name="_Toc343865809"/>
      <w:bookmarkStart w:id="88" w:name="_Toc43314885"/>
      <w:bookmarkStart w:id="89" w:name="_Toc391020615"/>
      <w:bookmarkStart w:id="90" w:name="_Toc450226022"/>
      <w:r>
        <w:rPr>
          <w:rFonts w:hint="eastAsia"/>
        </w:rPr>
        <w:t>测试总结</w:t>
      </w:r>
      <w:bookmarkEnd w:id="87"/>
      <w:bookmarkEnd w:id="88"/>
      <w:bookmarkEnd w:id="89"/>
      <w:bookmarkEnd w:id="90"/>
    </w:p>
    <w:p>
      <w:pPr>
        <w:spacing w:before="190" w:after="190"/>
        <w:ind w:firstLine="420"/>
        <w:rPr>
          <w:rFonts w:ascii="宋体" w:hAnsi="宋体" w:cs="宋体"/>
          <w:iCs/>
        </w:rPr>
      </w:pPr>
      <w:r>
        <w:rPr>
          <w:rFonts w:hint="eastAsia" w:ascii="宋体" w:hAnsi="宋体" w:cs="宋体"/>
          <w:iCs/>
        </w:rPr>
        <w:t>[集成测试，充分执行，达成测试目标，测试通过，请相关人员验收。]</w:t>
      </w:r>
    </w:p>
    <w:p>
      <w:pPr>
        <w:pStyle w:val="2"/>
        <w:spacing w:before="190" w:after="190"/>
      </w:pPr>
      <w:bookmarkStart w:id="91" w:name="_Toc343865810"/>
      <w:bookmarkStart w:id="92" w:name="_Toc391020616"/>
      <w:bookmarkStart w:id="93" w:name="_Toc450226023"/>
      <w:bookmarkStart w:id="94" w:name="_Toc43314886"/>
      <w:r>
        <w:rPr>
          <w:rFonts w:hint="eastAsia"/>
        </w:rPr>
        <w:t>附件列表</w:t>
      </w:r>
      <w:bookmarkEnd w:id="91"/>
      <w:bookmarkEnd w:id="92"/>
      <w:bookmarkEnd w:id="93"/>
      <w:bookmarkEnd w:id="94"/>
    </w:p>
    <w:p>
      <w:pPr>
        <w:pStyle w:val="3"/>
        <w:spacing w:before="190" w:after="190"/>
      </w:pPr>
      <w:bookmarkStart w:id="95" w:name="_Toc391020617"/>
      <w:bookmarkStart w:id="96" w:name="_Toc450226024"/>
      <w:bookmarkStart w:id="97" w:name="_Toc343865811"/>
      <w:bookmarkStart w:id="98" w:name="_Toc43314887"/>
      <w:r>
        <w:rPr>
          <w:rFonts w:hint="eastAsia"/>
        </w:rPr>
        <w:t>测试案例</w:t>
      </w:r>
      <w:bookmarkEnd w:id="95"/>
      <w:bookmarkEnd w:id="96"/>
      <w:bookmarkEnd w:id="97"/>
      <w:bookmarkEnd w:id="98"/>
    </w:p>
    <w:p>
      <w:pPr>
        <w:spacing w:before="190" w:after="190"/>
        <w:ind w:firstLine="420"/>
        <w:rPr>
          <w:rFonts w:ascii="宋体" w:hAnsi="宋体" w:cs="宋体"/>
          <w:iCs/>
          <w:color w:val="FF0000"/>
        </w:rPr>
      </w:pPr>
      <w:r>
        <w:rPr>
          <w:rFonts w:ascii="宋体" w:hAnsi="宋体" w:cs="宋体"/>
          <w:iCs/>
          <w:color w:val="FF0000"/>
        </w:rPr>
        <w:object>
          <v:shape id="_x0000_i1027" o:spt="75" type="#_x0000_t75" style="height:120pt;width:120pt;" o:ole="t" filled="f" o:preferrelative="t" stroked="f" coordsize="21600,21600">
            <v:path/>
            <v:fill on="f" focussize="0,0"/>
            <v:stroke on="f" joinstyle="miter"/>
            <v:imagedata r:id="rId22" o:title="oleimage"/>
            <o:lock v:ext="edit" aspectratio="t"/>
            <w10:wrap type="none"/>
            <w10:anchorlock/>
          </v:shape>
          <o:OLEObject Type="Embed" ProgID="Excel.Sheet.8" ShapeID="_x0000_i1027" DrawAspect="Icon" ObjectID="_1468075727" r:id="rId21">
            <o:LockedField>false</o:LockedField>
          </o:OLEObject>
        </w:object>
      </w:r>
      <w:r>
        <w:rPr>
          <w:rFonts w:ascii="宋体" w:hAnsi="宋体" w:cs="宋体"/>
          <w:iCs/>
          <w:color w:val="FF0000"/>
        </w:rPr>
        <w:object>
          <v:shape id="_x0000_i1028" o:spt="75" type="#_x0000_t75" style="height:120pt;width:120pt;" o:ole="t" filled="f" o:preferrelative="t" stroked="f" coordsize="21600,21600">
            <v:path/>
            <v:fill on="f" focussize="0,0"/>
            <v:stroke on="f" joinstyle="miter"/>
            <v:imagedata r:id="rId24" o:title="oleimage"/>
            <o:lock v:ext="edit" aspectratio="t"/>
            <w10:wrap type="none"/>
            <w10:anchorlock/>
          </v:shape>
          <o:OLEObject Type="Embed" ProgID="Excel.Sheet.8" ShapeID="_x0000_i1028" DrawAspect="Icon" ObjectID="_1468075728" r:id="rId23">
            <o:LockedField>false</o:LockedField>
          </o:OLEObject>
        </w:object>
      </w:r>
    </w:p>
    <w:sectPr>
      <w:headerReference r:id="rId6" w:type="first"/>
      <w:footerReference r:id="rId9" w:type="first"/>
      <w:footerReference r:id="rId7" w:type="default"/>
      <w:headerReference r:id="rId5" w:type="even"/>
      <w:footerReference r:id="rId8" w:type="even"/>
      <w:pgSz w:w="11906" w:h="16838"/>
      <w:pgMar w:top="1440" w:right="1800" w:bottom="1440" w:left="1800" w:header="397" w:footer="794" w:gutter="0"/>
      <w:cols w:space="708" w:num="1"/>
      <w:docGrid w:type="lines" w:linePitch="381"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仿宋">
    <w:panose1 w:val="02010609060101010101"/>
    <w:charset w:val="86"/>
    <w:family w:val="auto"/>
    <w:pitch w:val="default"/>
    <w:sig w:usb0="800002BF" w:usb1="38CF7CFA" w:usb2="00000016" w:usb3="00000000" w:csb0="00040001" w:csb1="00000000"/>
  </w:font>
  <w:font w:name="微软雅黑">
    <w:panose1 w:val="020B0503020204020204"/>
    <w:charset w:val="86"/>
    <w:family w:val="swiss"/>
    <w:pitch w:val="default"/>
    <w:sig w:usb0="80000287" w:usb1="2ACF3C50" w:usb2="00000016" w:usb3="00000000" w:csb0="0004001F" w:csb1="0000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spacing w:before="120" w:after="120"/>
      <w:jc w:val="center"/>
    </w:pPr>
    <w:r>
      <w:drawing>
        <wp:anchor distT="0" distB="0" distL="114300" distR="114300" simplePos="0" relativeHeight="251659264" behindDoc="0" locked="0" layoutInCell="1" allowOverlap="1">
          <wp:simplePos x="0" y="0"/>
          <wp:positionH relativeFrom="column">
            <wp:posOffset>0</wp:posOffset>
          </wp:positionH>
          <wp:positionV relativeFrom="paragraph">
            <wp:posOffset>57785</wp:posOffset>
          </wp:positionV>
          <wp:extent cx="5795645" cy="285750"/>
          <wp:effectExtent l="0" t="0" r="20955" b="19050"/>
          <wp:wrapNone/>
          <wp:docPr id="3" name="图片 1" descr="页脚编辑"/>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页脚编辑"/>
                  <pic:cNvPicPr>
                    <a:picLocks noChangeAspect="1"/>
                  </pic:cNvPicPr>
                </pic:nvPicPr>
                <pic:blipFill>
                  <a:blip r:embed="rId1"/>
                  <a:stretch>
                    <a:fillRect/>
                  </a:stretch>
                </pic:blipFill>
                <pic:spPr>
                  <a:xfrm>
                    <a:off x="0" y="0"/>
                    <a:ext cx="5795645" cy="285750"/>
                  </a:xfrm>
                  <a:prstGeom prst="rect">
                    <a:avLst/>
                  </a:prstGeom>
                  <a:noFill/>
                  <a:ln w="9525">
                    <a:noFill/>
                  </a:ln>
                </pic:spPr>
              </pic:pic>
            </a:graphicData>
          </a:graphic>
        </wp:anchor>
      </w:drawing>
    </w:r>
  </w:p>
  <w:p>
    <w:pPr>
      <w:pStyle w:val="16"/>
      <w:spacing w:before="120" w:after="120"/>
      <w:jc w:val="center"/>
    </w:pPr>
    <w:r>
      <mc:AlternateContent>
        <mc:Choice Requires="wps">
          <w:drawing>
            <wp:anchor distT="0" distB="0" distL="114300" distR="114300" simplePos="0" relativeHeight="251660288" behindDoc="0" locked="0" layoutInCell="1" allowOverlap="1">
              <wp:simplePos x="0" y="0"/>
              <wp:positionH relativeFrom="margin">
                <wp:posOffset>2608580</wp:posOffset>
              </wp:positionH>
              <wp:positionV relativeFrom="paragraph">
                <wp:posOffset>11430</wp:posOffset>
              </wp:positionV>
              <wp:extent cx="1828800" cy="1828800"/>
              <wp:effectExtent l="0" t="0" r="0" b="0"/>
              <wp:wrapNone/>
              <wp:docPr id="13" name="文本框 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205.4pt;margin-top:0.9pt;height:144pt;width:144pt;mso-position-horizontal-relative:margin;mso-wrap-style:none;z-index:251660288;mso-width-relative:page;mso-height-relative:page;" filled="f" stroked="f" coordsize="21600,21600" o:gfxdata="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ab3jnVAAAACQEAAA8AAAAAAAAAAQAgAAAAIgAAAGRycy9kb3ducmV2LnhtbFBLAQIUABQA&#10;AAAIAIdO4kAyCyLMLAIAAFcEAAAOAAAAAAAAAAEAIAAAACQBAABkcnMvZTJvRG9jLnhtbFBLBQYA&#10;AAAABgAGAFkBAADCBQ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r>
      <w:c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tabs>
        <w:tab w:val="left" w:pos="1065"/>
      </w:tabs>
      <w:spacing w:before="120" w:after="120"/>
    </w:pPr>
    <w:r>
      <w:tab/>
    </w:r>
    <w:r>
      <w:drawing>
        <wp:inline distT="0" distB="0" distL="0" distR="0">
          <wp:extent cx="5274310" cy="235585"/>
          <wp:effectExtent l="0" t="0" r="0" b="0"/>
          <wp:docPr id="5" name="图片 5" descr="Macintosh HD:Users:woowe:Desktop:未标题-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Macintosh HD:Users:woowe:Desktop:未标题-3-03.jpg"/>
                  <pic:cNvPicPr>
                    <a:picLocks noChangeAspect="1" noChangeArrowheads="1"/>
                  </pic:cNvPicPr>
                </pic:nvPicPr>
                <pic:blipFill>
                  <a:blip r:embed="rId1">
                    <a:extLst>
                      <a:ext uri="{28A0092B-C50C-407E-A947-70E740481C1C}">
                        <a14:useLocalDpi xmlns:a14="http://schemas.microsoft.com/office/drawing/2010/main" val="0"/>
                      </a:ext>
                    </a:extLst>
                  </a:blip>
                  <a:srcRect l="1289" t="14999" b="25000"/>
                  <a:stretch>
                    <a:fillRect/>
                  </a:stretch>
                </pic:blipFill>
                <pic:spPr>
                  <a:xfrm>
                    <a:off x="0" y="0"/>
                    <a:ext cx="5274310" cy="236163"/>
                  </a:xfrm>
                  <a:prstGeom prst="rect">
                    <a:avLst/>
                  </a:prstGeom>
                  <a:noFill/>
                  <a:ln>
                    <a:noFill/>
                  </a:ln>
                </pic:spPr>
              </pic:pic>
            </a:graphicData>
          </a:graphic>
        </wp:inline>
      </w:drawing>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spacing w:before="120" w:after="12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ptab w:relativeTo="margin" w:alignment="center" w:leader="none"/>
    </w:r>
    <w:r>
      <w:drawing>
        <wp:inline distT="0" distB="0" distL="0" distR="0">
          <wp:extent cx="5274310" cy="417195"/>
          <wp:effectExtent l="0" t="0" r="2540" b="1905"/>
          <wp:docPr id="10" name="图片 10" descr="Macintosh HD:Users:woowe:Desktop:未标题-3-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Macintosh HD:Users:woowe:Desktop:未标题-3-02.jpg"/>
                  <pic:cNvPicPr>
                    <a:picLocks noChangeAspect="1" noChangeArrowheads="1"/>
                  </pic:cNvPicPr>
                </pic:nvPicPr>
                <pic:blipFill>
                  <a:blip r:embed="rId1">
                    <a:extLst>
                      <a:ext uri="{28A0092B-C50C-407E-A947-70E740481C1C}">
                        <a14:useLocalDpi xmlns:a14="http://schemas.microsoft.com/office/drawing/2010/main" val="0"/>
                      </a:ext>
                    </a:extLst>
                  </a:blip>
                  <a:srcRect t="21818"/>
                  <a:stretch>
                    <a:fillRect/>
                  </a:stretch>
                </pic:blipFill>
                <pic:spPr>
                  <a:xfrm>
                    <a:off x="0" y="0"/>
                    <a:ext cx="5274310" cy="417671"/>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717CBC4"/>
    <w:multiLevelType w:val="singleLevel"/>
    <w:tmpl w:val="5717CBC4"/>
    <w:lvl w:ilvl="0" w:tentative="0">
      <w:start w:val="1"/>
      <w:numFmt w:val="decimal"/>
      <w:suff w:val="nothing"/>
      <w:lvlText w:val="%1，"/>
      <w:lvlJc w:val="left"/>
    </w:lvl>
  </w:abstractNum>
  <w:abstractNum w:abstractNumId="1">
    <w:nsid w:val="605C41B7"/>
    <w:multiLevelType w:val="singleLevel"/>
    <w:tmpl w:val="605C41B7"/>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displayBackgroundShape w:val="1"/>
  <w:bordersDoNotSurroundHeader w:val="1"/>
  <w:bordersDoNotSurroundFooter w:val="1"/>
  <w:documentProtection w:enforcement="0"/>
  <w:defaultTabStop w:val="720"/>
  <w:drawingGridHorizontalSpacing w:val="100"/>
  <w:drawingGridVerticalSpacing w:val="381"/>
  <w:displayHorizontalDrawingGridEvery w:val="2"/>
  <w:noPunctuationKerning w:val="1"/>
  <w:characterSpacingControl w:val="doNotCompress"/>
  <w:footnotePr>
    <w:footnote w:id="0"/>
    <w:footnote w:id="1"/>
  </w:footnotePr>
  <w:endnotePr>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NmZiNzQyOGUyZWMxZDRmNzI0MjVhM2JhZmZmMDFkMjEifQ=="/>
  </w:docVars>
  <w:rsids>
    <w:rsidRoot w:val="00925231"/>
    <w:rsid w:val="00005B4A"/>
    <w:rsid w:val="00006EE8"/>
    <w:rsid w:val="000071B4"/>
    <w:rsid w:val="0001389F"/>
    <w:rsid w:val="00015F73"/>
    <w:rsid w:val="000272DB"/>
    <w:rsid w:val="000371A8"/>
    <w:rsid w:val="000432B5"/>
    <w:rsid w:val="00043F00"/>
    <w:rsid w:val="000446FD"/>
    <w:rsid w:val="00047F49"/>
    <w:rsid w:val="000524F6"/>
    <w:rsid w:val="00060C12"/>
    <w:rsid w:val="00075924"/>
    <w:rsid w:val="0008153E"/>
    <w:rsid w:val="000829DE"/>
    <w:rsid w:val="00082C1D"/>
    <w:rsid w:val="000A5373"/>
    <w:rsid w:val="000A6A18"/>
    <w:rsid w:val="000B368A"/>
    <w:rsid w:val="000B42D2"/>
    <w:rsid w:val="000B74B4"/>
    <w:rsid w:val="000B7BDF"/>
    <w:rsid w:val="000C709E"/>
    <w:rsid w:val="000D7A96"/>
    <w:rsid w:val="000E7581"/>
    <w:rsid w:val="000F5D61"/>
    <w:rsid w:val="0010551D"/>
    <w:rsid w:val="00114F78"/>
    <w:rsid w:val="0013131F"/>
    <w:rsid w:val="00137C78"/>
    <w:rsid w:val="0014028B"/>
    <w:rsid w:val="001514B7"/>
    <w:rsid w:val="00160A37"/>
    <w:rsid w:val="0016393F"/>
    <w:rsid w:val="00177716"/>
    <w:rsid w:val="001909C8"/>
    <w:rsid w:val="001A695B"/>
    <w:rsid w:val="001C02B8"/>
    <w:rsid w:val="001D238B"/>
    <w:rsid w:val="001E0529"/>
    <w:rsid w:val="001E1C6C"/>
    <w:rsid w:val="001E7999"/>
    <w:rsid w:val="001F0557"/>
    <w:rsid w:val="001F7CAC"/>
    <w:rsid w:val="00204A9A"/>
    <w:rsid w:val="00210D74"/>
    <w:rsid w:val="00212B80"/>
    <w:rsid w:val="00212FFA"/>
    <w:rsid w:val="00213C66"/>
    <w:rsid w:val="00220FEB"/>
    <w:rsid w:val="002234B9"/>
    <w:rsid w:val="00224A9E"/>
    <w:rsid w:val="0023471A"/>
    <w:rsid w:val="002371AE"/>
    <w:rsid w:val="00245E93"/>
    <w:rsid w:val="00246482"/>
    <w:rsid w:val="00255C3A"/>
    <w:rsid w:val="0028224A"/>
    <w:rsid w:val="00284AED"/>
    <w:rsid w:val="0028595E"/>
    <w:rsid w:val="00294674"/>
    <w:rsid w:val="00295403"/>
    <w:rsid w:val="002A4EB9"/>
    <w:rsid w:val="002B6A8B"/>
    <w:rsid w:val="002B7AAA"/>
    <w:rsid w:val="00312044"/>
    <w:rsid w:val="003218D4"/>
    <w:rsid w:val="0032269F"/>
    <w:rsid w:val="00323B43"/>
    <w:rsid w:val="003354D0"/>
    <w:rsid w:val="003365BF"/>
    <w:rsid w:val="00350000"/>
    <w:rsid w:val="00355DED"/>
    <w:rsid w:val="00363397"/>
    <w:rsid w:val="003701DC"/>
    <w:rsid w:val="00371215"/>
    <w:rsid w:val="003B1307"/>
    <w:rsid w:val="003C0B53"/>
    <w:rsid w:val="003D37D8"/>
    <w:rsid w:val="003D6054"/>
    <w:rsid w:val="003E4156"/>
    <w:rsid w:val="003E547E"/>
    <w:rsid w:val="003F68EB"/>
    <w:rsid w:val="00404846"/>
    <w:rsid w:val="004079E7"/>
    <w:rsid w:val="004358AB"/>
    <w:rsid w:val="00453E45"/>
    <w:rsid w:val="00467BCA"/>
    <w:rsid w:val="0047313F"/>
    <w:rsid w:val="00481F2C"/>
    <w:rsid w:val="0048340A"/>
    <w:rsid w:val="00495DCA"/>
    <w:rsid w:val="004B2D71"/>
    <w:rsid w:val="004C7E57"/>
    <w:rsid w:val="004D0B28"/>
    <w:rsid w:val="004E5AF4"/>
    <w:rsid w:val="00517A94"/>
    <w:rsid w:val="00523B12"/>
    <w:rsid w:val="00531983"/>
    <w:rsid w:val="00535C75"/>
    <w:rsid w:val="00544AF4"/>
    <w:rsid w:val="00560728"/>
    <w:rsid w:val="00574053"/>
    <w:rsid w:val="00581490"/>
    <w:rsid w:val="00582B10"/>
    <w:rsid w:val="00595E6C"/>
    <w:rsid w:val="005970D7"/>
    <w:rsid w:val="005B5402"/>
    <w:rsid w:val="005B5BE9"/>
    <w:rsid w:val="005C0E01"/>
    <w:rsid w:val="005C3B6F"/>
    <w:rsid w:val="005C7F27"/>
    <w:rsid w:val="005D773B"/>
    <w:rsid w:val="006015A7"/>
    <w:rsid w:val="006133A1"/>
    <w:rsid w:val="00641AA0"/>
    <w:rsid w:val="0064578A"/>
    <w:rsid w:val="00660C44"/>
    <w:rsid w:val="00666EFF"/>
    <w:rsid w:val="00674705"/>
    <w:rsid w:val="006775F3"/>
    <w:rsid w:val="0068004A"/>
    <w:rsid w:val="006A63E0"/>
    <w:rsid w:val="006E1DBB"/>
    <w:rsid w:val="006E2FC5"/>
    <w:rsid w:val="0072608A"/>
    <w:rsid w:val="00763135"/>
    <w:rsid w:val="00765B4D"/>
    <w:rsid w:val="00780CD5"/>
    <w:rsid w:val="00786CA9"/>
    <w:rsid w:val="0079393D"/>
    <w:rsid w:val="00797929"/>
    <w:rsid w:val="007A0AF3"/>
    <w:rsid w:val="007D0814"/>
    <w:rsid w:val="007D18A0"/>
    <w:rsid w:val="007D31D8"/>
    <w:rsid w:val="007E0408"/>
    <w:rsid w:val="00803761"/>
    <w:rsid w:val="008113A4"/>
    <w:rsid w:val="00811FB4"/>
    <w:rsid w:val="008303BF"/>
    <w:rsid w:val="008356AE"/>
    <w:rsid w:val="0085187B"/>
    <w:rsid w:val="00851A1C"/>
    <w:rsid w:val="008605D8"/>
    <w:rsid w:val="008627D8"/>
    <w:rsid w:val="008629CF"/>
    <w:rsid w:val="00871FAF"/>
    <w:rsid w:val="0087343E"/>
    <w:rsid w:val="00874322"/>
    <w:rsid w:val="0089596B"/>
    <w:rsid w:val="0089651D"/>
    <w:rsid w:val="008A5776"/>
    <w:rsid w:val="008B7726"/>
    <w:rsid w:val="008D29BC"/>
    <w:rsid w:val="008D440B"/>
    <w:rsid w:val="008E4F76"/>
    <w:rsid w:val="008E4FF8"/>
    <w:rsid w:val="008F4525"/>
    <w:rsid w:val="00902779"/>
    <w:rsid w:val="0090391F"/>
    <w:rsid w:val="00916CF0"/>
    <w:rsid w:val="00921B7E"/>
    <w:rsid w:val="00925231"/>
    <w:rsid w:val="00927FD2"/>
    <w:rsid w:val="00952E32"/>
    <w:rsid w:val="00955057"/>
    <w:rsid w:val="00957DB4"/>
    <w:rsid w:val="009609B4"/>
    <w:rsid w:val="00966923"/>
    <w:rsid w:val="0097118B"/>
    <w:rsid w:val="0097221B"/>
    <w:rsid w:val="009820BE"/>
    <w:rsid w:val="009A302A"/>
    <w:rsid w:val="009B3502"/>
    <w:rsid w:val="009C07C0"/>
    <w:rsid w:val="009C24BB"/>
    <w:rsid w:val="009D4C19"/>
    <w:rsid w:val="009F0C58"/>
    <w:rsid w:val="009F5192"/>
    <w:rsid w:val="00A01E29"/>
    <w:rsid w:val="00A05C78"/>
    <w:rsid w:val="00A06C79"/>
    <w:rsid w:val="00A06FBD"/>
    <w:rsid w:val="00A11089"/>
    <w:rsid w:val="00A2012B"/>
    <w:rsid w:val="00A32802"/>
    <w:rsid w:val="00A3381E"/>
    <w:rsid w:val="00A5626A"/>
    <w:rsid w:val="00A5735B"/>
    <w:rsid w:val="00A61D19"/>
    <w:rsid w:val="00A64AFD"/>
    <w:rsid w:val="00A805C1"/>
    <w:rsid w:val="00A91BE0"/>
    <w:rsid w:val="00A92655"/>
    <w:rsid w:val="00AA3FB7"/>
    <w:rsid w:val="00AA7F19"/>
    <w:rsid w:val="00AB6845"/>
    <w:rsid w:val="00AC0A6C"/>
    <w:rsid w:val="00AC24FE"/>
    <w:rsid w:val="00AC360E"/>
    <w:rsid w:val="00AC7D18"/>
    <w:rsid w:val="00AD29C3"/>
    <w:rsid w:val="00B05118"/>
    <w:rsid w:val="00B0708C"/>
    <w:rsid w:val="00B10010"/>
    <w:rsid w:val="00B16EFC"/>
    <w:rsid w:val="00B326A3"/>
    <w:rsid w:val="00B357AD"/>
    <w:rsid w:val="00B67DFB"/>
    <w:rsid w:val="00B8664A"/>
    <w:rsid w:val="00BD7F16"/>
    <w:rsid w:val="00BE0D9E"/>
    <w:rsid w:val="00BE7451"/>
    <w:rsid w:val="00C00220"/>
    <w:rsid w:val="00C04F75"/>
    <w:rsid w:val="00C14238"/>
    <w:rsid w:val="00C1477C"/>
    <w:rsid w:val="00C227B2"/>
    <w:rsid w:val="00C25D6F"/>
    <w:rsid w:val="00C44AC2"/>
    <w:rsid w:val="00C52036"/>
    <w:rsid w:val="00C902EC"/>
    <w:rsid w:val="00CB011C"/>
    <w:rsid w:val="00CB5858"/>
    <w:rsid w:val="00CC322A"/>
    <w:rsid w:val="00CC4550"/>
    <w:rsid w:val="00CD1F0B"/>
    <w:rsid w:val="00CD257C"/>
    <w:rsid w:val="00CE1787"/>
    <w:rsid w:val="00CE2B6B"/>
    <w:rsid w:val="00CF2C79"/>
    <w:rsid w:val="00D01FE7"/>
    <w:rsid w:val="00D60BF0"/>
    <w:rsid w:val="00D7322B"/>
    <w:rsid w:val="00D76966"/>
    <w:rsid w:val="00D8138A"/>
    <w:rsid w:val="00D85B82"/>
    <w:rsid w:val="00D91AF8"/>
    <w:rsid w:val="00DA399A"/>
    <w:rsid w:val="00DC4BCA"/>
    <w:rsid w:val="00DC739F"/>
    <w:rsid w:val="00DC7E33"/>
    <w:rsid w:val="00DD052F"/>
    <w:rsid w:val="00DD46A7"/>
    <w:rsid w:val="00DD7C72"/>
    <w:rsid w:val="00DE152B"/>
    <w:rsid w:val="00DE1AF5"/>
    <w:rsid w:val="00DE2DC8"/>
    <w:rsid w:val="00DF2A5F"/>
    <w:rsid w:val="00DF6199"/>
    <w:rsid w:val="00DF7461"/>
    <w:rsid w:val="00E1117F"/>
    <w:rsid w:val="00E2680B"/>
    <w:rsid w:val="00E415A3"/>
    <w:rsid w:val="00E55338"/>
    <w:rsid w:val="00E73F66"/>
    <w:rsid w:val="00E87596"/>
    <w:rsid w:val="00E90BFB"/>
    <w:rsid w:val="00EB5CC2"/>
    <w:rsid w:val="00ED0F30"/>
    <w:rsid w:val="00EE6181"/>
    <w:rsid w:val="00EF7827"/>
    <w:rsid w:val="00F136DE"/>
    <w:rsid w:val="00F14B18"/>
    <w:rsid w:val="00F15D1F"/>
    <w:rsid w:val="00F44B85"/>
    <w:rsid w:val="00F477E9"/>
    <w:rsid w:val="00F768FD"/>
    <w:rsid w:val="00F9075F"/>
    <w:rsid w:val="00FB1332"/>
    <w:rsid w:val="00FD2A57"/>
    <w:rsid w:val="00FD7239"/>
    <w:rsid w:val="00FE0409"/>
    <w:rsid w:val="00FE07C0"/>
    <w:rsid w:val="00FE2279"/>
    <w:rsid w:val="00FF052A"/>
    <w:rsid w:val="00FF7586"/>
    <w:rsid w:val="010C6331"/>
    <w:rsid w:val="014E0D84"/>
    <w:rsid w:val="026476BC"/>
    <w:rsid w:val="03800FA1"/>
    <w:rsid w:val="04535D0B"/>
    <w:rsid w:val="049B411B"/>
    <w:rsid w:val="05BF01BD"/>
    <w:rsid w:val="06F66778"/>
    <w:rsid w:val="07470176"/>
    <w:rsid w:val="076D1A0C"/>
    <w:rsid w:val="07D95B6D"/>
    <w:rsid w:val="08756FC5"/>
    <w:rsid w:val="088B5B0E"/>
    <w:rsid w:val="08EF0352"/>
    <w:rsid w:val="08FA6F16"/>
    <w:rsid w:val="099B4B3E"/>
    <w:rsid w:val="09F44A79"/>
    <w:rsid w:val="0AB60048"/>
    <w:rsid w:val="0B104EF0"/>
    <w:rsid w:val="0BDD114D"/>
    <w:rsid w:val="0E877482"/>
    <w:rsid w:val="0EE5172A"/>
    <w:rsid w:val="0F0303BC"/>
    <w:rsid w:val="0F893CE7"/>
    <w:rsid w:val="0FBFFD23"/>
    <w:rsid w:val="104A2CB1"/>
    <w:rsid w:val="11D404EA"/>
    <w:rsid w:val="122800C6"/>
    <w:rsid w:val="12D711AD"/>
    <w:rsid w:val="12EF95CE"/>
    <w:rsid w:val="13085514"/>
    <w:rsid w:val="131C5E05"/>
    <w:rsid w:val="133F3139"/>
    <w:rsid w:val="14A77C59"/>
    <w:rsid w:val="152D2DF4"/>
    <w:rsid w:val="15D455A7"/>
    <w:rsid w:val="168F0C83"/>
    <w:rsid w:val="16C45687"/>
    <w:rsid w:val="181978EE"/>
    <w:rsid w:val="18F128E6"/>
    <w:rsid w:val="1B1E4C40"/>
    <w:rsid w:val="1B3426D9"/>
    <w:rsid w:val="1D597F73"/>
    <w:rsid w:val="1F611E69"/>
    <w:rsid w:val="1FDB0B25"/>
    <w:rsid w:val="1FFB0770"/>
    <w:rsid w:val="20C90263"/>
    <w:rsid w:val="227F6ECB"/>
    <w:rsid w:val="23505F9B"/>
    <w:rsid w:val="24831595"/>
    <w:rsid w:val="2486211E"/>
    <w:rsid w:val="255C76DB"/>
    <w:rsid w:val="258D38B8"/>
    <w:rsid w:val="26967A85"/>
    <w:rsid w:val="26C961E3"/>
    <w:rsid w:val="270B6DAB"/>
    <w:rsid w:val="28C96B35"/>
    <w:rsid w:val="2B502822"/>
    <w:rsid w:val="2BD7491B"/>
    <w:rsid w:val="2BFB2FFD"/>
    <w:rsid w:val="2C7C10B6"/>
    <w:rsid w:val="2C930B24"/>
    <w:rsid w:val="2DF80477"/>
    <w:rsid w:val="2EE85236"/>
    <w:rsid w:val="2F963374"/>
    <w:rsid w:val="2FCC5FB8"/>
    <w:rsid w:val="31C07AE0"/>
    <w:rsid w:val="324A5D12"/>
    <w:rsid w:val="34013001"/>
    <w:rsid w:val="342F6DFA"/>
    <w:rsid w:val="355D063C"/>
    <w:rsid w:val="35953A2E"/>
    <w:rsid w:val="362E33E4"/>
    <w:rsid w:val="376E58F8"/>
    <w:rsid w:val="37B73429"/>
    <w:rsid w:val="380165C4"/>
    <w:rsid w:val="3A204920"/>
    <w:rsid w:val="3B0F5A39"/>
    <w:rsid w:val="3B1447B1"/>
    <w:rsid w:val="3B4639C2"/>
    <w:rsid w:val="3B960643"/>
    <w:rsid w:val="3BF06F0E"/>
    <w:rsid w:val="3C43396F"/>
    <w:rsid w:val="3C5A5B45"/>
    <w:rsid w:val="3D793098"/>
    <w:rsid w:val="3D8C383A"/>
    <w:rsid w:val="3DF70849"/>
    <w:rsid w:val="3DFFBC9A"/>
    <w:rsid w:val="3F81394E"/>
    <w:rsid w:val="3FD73485"/>
    <w:rsid w:val="40E83639"/>
    <w:rsid w:val="412407A8"/>
    <w:rsid w:val="41FF534A"/>
    <w:rsid w:val="429824AC"/>
    <w:rsid w:val="42BD2D7B"/>
    <w:rsid w:val="443A4B91"/>
    <w:rsid w:val="447378DB"/>
    <w:rsid w:val="44894C95"/>
    <w:rsid w:val="46320C83"/>
    <w:rsid w:val="476503EA"/>
    <w:rsid w:val="47A62B76"/>
    <w:rsid w:val="49874082"/>
    <w:rsid w:val="49BA5223"/>
    <w:rsid w:val="4A945537"/>
    <w:rsid w:val="4BBD5772"/>
    <w:rsid w:val="4C8005DC"/>
    <w:rsid w:val="4D7E017C"/>
    <w:rsid w:val="4D8E7F26"/>
    <w:rsid w:val="4D95210A"/>
    <w:rsid w:val="4DB97BC4"/>
    <w:rsid w:val="4DE921A0"/>
    <w:rsid w:val="4E414B90"/>
    <w:rsid w:val="4E5032D3"/>
    <w:rsid w:val="4F3F353E"/>
    <w:rsid w:val="50F30AD9"/>
    <w:rsid w:val="51B7720D"/>
    <w:rsid w:val="51EC7CD6"/>
    <w:rsid w:val="5297654B"/>
    <w:rsid w:val="52B6731C"/>
    <w:rsid w:val="53EDA2C4"/>
    <w:rsid w:val="54770EEB"/>
    <w:rsid w:val="54C42E6F"/>
    <w:rsid w:val="54D774A6"/>
    <w:rsid w:val="54E33491"/>
    <w:rsid w:val="56F4239E"/>
    <w:rsid w:val="577B62AD"/>
    <w:rsid w:val="57BB3BED"/>
    <w:rsid w:val="582958AC"/>
    <w:rsid w:val="583EDB48"/>
    <w:rsid w:val="59A91AFE"/>
    <w:rsid w:val="5ABB3BF1"/>
    <w:rsid w:val="5AD9029F"/>
    <w:rsid w:val="5BC40592"/>
    <w:rsid w:val="5BF76C3C"/>
    <w:rsid w:val="5D157984"/>
    <w:rsid w:val="5F134826"/>
    <w:rsid w:val="5F1F12AB"/>
    <w:rsid w:val="5F442623"/>
    <w:rsid w:val="5F5F5F9C"/>
    <w:rsid w:val="5FB305D3"/>
    <w:rsid w:val="60D77F98"/>
    <w:rsid w:val="624D1F78"/>
    <w:rsid w:val="64647475"/>
    <w:rsid w:val="647D59D2"/>
    <w:rsid w:val="64F627FC"/>
    <w:rsid w:val="654A174E"/>
    <w:rsid w:val="669453DB"/>
    <w:rsid w:val="688A5814"/>
    <w:rsid w:val="68DE6DB3"/>
    <w:rsid w:val="692D778E"/>
    <w:rsid w:val="695542E2"/>
    <w:rsid w:val="696D5E1A"/>
    <w:rsid w:val="6A060F31"/>
    <w:rsid w:val="6CFD5AFF"/>
    <w:rsid w:val="6D4327D5"/>
    <w:rsid w:val="6D6D5C69"/>
    <w:rsid w:val="6DAE2748"/>
    <w:rsid w:val="6E766423"/>
    <w:rsid w:val="6E966464"/>
    <w:rsid w:val="6EE03A3E"/>
    <w:rsid w:val="6EF7DB38"/>
    <w:rsid w:val="6F243FB6"/>
    <w:rsid w:val="6F7F138F"/>
    <w:rsid w:val="6F7F6F5F"/>
    <w:rsid w:val="6FFF31C4"/>
    <w:rsid w:val="703A1A12"/>
    <w:rsid w:val="70980068"/>
    <w:rsid w:val="72211C42"/>
    <w:rsid w:val="729E2053"/>
    <w:rsid w:val="72AE1BA0"/>
    <w:rsid w:val="73826176"/>
    <w:rsid w:val="74B50CA6"/>
    <w:rsid w:val="758F7FDE"/>
    <w:rsid w:val="75ED4F2E"/>
    <w:rsid w:val="761E2AD6"/>
    <w:rsid w:val="767C3F14"/>
    <w:rsid w:val="769859B1"/>
    <w:rsid w:val="76D2262C"/>
    <w:rsid w:val="77BD4981"/>
    <w:rsid w:val="7850179B"/>
    <w:rsid w:val="787527F0"/>
    <w:rsid w:val="78A91D22"/>
    <w:rsid w:val="78BF0E3B"/>
    <w:rsid w:val="7993A120"/>
    <w:rsid w:val="79F73C71"/>
    <w:rsid w:val="7B0465B6"/>
    <w:rsid w:val="7C565CDE"/>
    <w:rsid w:val="7C6606D2"/>
    <w:rsid w:val="7D0C3054"/>
    <w:rsid w:val="7D5717DB"/>
    <w:rsid w:val="7DAF0FC4"/>
    <w:rsid w:val="7E5F2B95"/>
    <w:rsid w:val="7E7B26E4"/>
    <w:rsid w:val="7EBB012A"/>
    <w:rsid w:val="7EEE24A7"/>
    <w:rsid w:val="7F167D17"/>
    <w:rsid w:val="7F316F08"/>
    <w:rsid w:val="7F492D56"/>
    <w:rsid w:val="7F7E7B2E"/>
    <w:rsid w:val="7FBA100F"/>
    <w:rsid w:val="7FFD4CA5"/>
    <w:rsid w:val="8FF6F2B6"/>
    <w:rsid w:val="93FB0180"/>
    <w:rsid w:val="94FFC504"/>
    <w:rsid w:val="97FE04AF"/>
    <w:rsid w:val="A3FFFD5C"/>
    <w:rsid w:val="BADDE853"/>
    <w:rsid w:val="BEF48E7D"/>
    <w:rsid w:val="CB9A300C"/>
    <w:rsid w:val="CBDD9DB8"/>
    <w:rsid w:val="D5BB6A21"/>
    <w:rsid w:val="D75F8640"/>
    <w:rsid w:val="D7FF5DB0"/>
    <w:rsid w:val="DABF31D4"/>
    <w:rsid w:val="DDBD834B"/>
    <w:rsid w:val="DFB72553"/>
    <w:rsid w:val="DFF47426"/>
    <w:rsid w:val="DFF7A71E"/>
    <w:rsid w:val="E9850DC7"/>
    <w:rsid w:val="EAFB29F4"/>
    <w:rsid w:val="EFD9BDA0"/>
    <w:rsid w:val="F4DF5886"/>
    <w:rsid w:val="F6FC970B"/>
    <w:rsid w:val="F75F822F"/>
    <w:rsid w:val="F7DAC113"/>
    <w:rsid w:val="FB7FC7FD"/>
    <w:rsid w:val="FBCFB1D4"/>
    <w:rsid w:val="FDED9971"/>
    <w:rsid w:val="FE7B2B0F"/>
    <w:rsid w:val="FF7F5EE0"/>
    <w:rsid w:val="FF87D420"/>
    <w:rsid w:val="FFAEA929"/>
    <w:rsid w:val="FFBE5F78"/>
    <w:rsid w:val="FFEF2E6C"/>
    <w:rsid w:val="FFEF9512"/>
    <w:rsid w:val="FFF50B38"/>
    <w:rsid w:val="FFFEB8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qFormat="1" w:uiPriority="99"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semiHidden="0"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semiHidden="0"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before="100" w:after="200" w:line="276" w:lineRule="auto"/>
    </w:pPr>
    <w:rPr>
      <w:rFonts w:ascii="Calibri" w:hAnsi="Calibri" w:eastAsia="宋体" w:cs="Times New Roman"/>
      <w:lang w:val="en-US" w:eastAsia="zh-CN" w:bidi="ar-SA"/>
    </w:rPr>
  </w:style>
  <w:style w:type="paragraph" w:styleId="2">
    <w:name w:val="heading 1"/>
    <w:basedOn w:val="1"/>
    <w:next w:val="1"/>
    <w:link w:val="31"/>
    <w:qFormat/>
    <w:uiPriority w:val="9"/>
    <w:pPr>
      <w:pBdr>
        <w:top w:val="single" w:color="5B9BD5" w:sz="24" w:space="0"/>
        <w:left w:val="single" w:color="5B9BD5" w:sz="24" w:space="0"/>
        <w:bottom w:val="single" w:color="5B9BD5" w:sz="24" w:space="0"/>
        <w:right w:val="single" w:color="5B9BD5" w:sz="24" w:space="0"/>
      </w:pBdr>
      <w:shd w:val="clear" w:color="auto" w:fill="5B9BD5"/>
      <w:spacing w:after="0"/>
      <w:outlineLvl w:val="0"/>
    </w:pPr>
    <w:rPr>
      <w:caps/>
      <w:color w:val="FFFFFF"/>
      <w:spacing w:val="15"/>
      <w:sz w:val="22"/>
      <w:szCs w:val="22"/>
    </w:rPr>
  </w:style>
  <w:style w:type="paragraph" w:styleId="3">
    <w:name w:val="heading 2"/>
    <w:basedOn w:val="1"/>
    <w:next w:val="1"/>
    <w:link w:val="32"/>
    <w:unhideWhenUsed/>
    <w:qFormat/>
    <w:uiPriority w:val="9"/>
    <w:pPr>
      <w:pBdr>
        <w:top w:val="single" w:color="DEEAF6" w:sz="24" w:space="0"/>
        <w:left w:val="single" w:color="DEEAF6" w:sz="24" w:space="0"/>
        <w:bottom w:val="single" w:color="DEEAF6" w:sz="24" w:space="0"/>
        <w:right w:val="single" w:color="DEEAF6" w:sz="24" w:space="0"/>
      </w:pBdr>
      <w:shd w:val="clear" w:color="auto" w:fill="DEEAF6"/>
      <w:spacing w:after="0"/>
      <w:outlineLvl w:val="1"/>
    </w:pPr>
    <w:rPr>
      <w:caps/>
      <w:spacing w:val="15"/>
    </w:rPr>
  </w:style>
  <w:style w:type="paragraph" w:styleId="4">
    <w:name w:val="heading 3"/>
    <w:basedOn w:val="1"/>
    <w:next w:val="1"/>
    <w:link w:val="33"/>
    <w:unhideWhenUsed/>
    <w:qFormat/>
    <w:uiPriority w:val="9"/>
    <w:pPr>
      <w:pBdr>
        <w:top w:val="single" w:color="5B9BD5" w:sz="6" w:space="2"/>
      </w:pBdr>
      <w:spacing w:before="300" w:after="0"/>
      <w:outlineLvl w:val="2"/>
    </w:pPr>
    <w:rPr>
      <w:caps/>
      <w:color w:val="1F4D78"/>
      <w:spacing w:val="15"/>
    </w:rPr>
  </w:style>
  <w:style w:type="paragraph" w:styleId="5">
    <w:name w:val="heading 4"/>
    <w:basedOn w:val="1"/>
    <w:next w:val="1"/>
    <w:link w:val="34"/>
    <w:unhideWhenUsed/>
    <w:qFormat/>
    <w:uiPriority w:val="9"/>
    <w:pPr>
      <w:pBdr>
        <w:top w:val="dotted" w:color="5B9BD5" w:sz="6" w:space="2"/>
      </w:pBdr>
      <w:spacing w:before="200" w:after="0"/>
      <w:outlineLvl w:val="3"/>
    </w:pPr>
    <w:rPr>
      <w:caps/>
      <w:color w:val="2E74B5"/>
      <w:spacing w:val="10"/>
    </w:rPr>
  </w:style>
  <w:style w:type="paragraph" w:styleId="6">
    <w:name w:val="heading 5"/>
    <w:basedOn w:val="1"/>
    <w:next w:val="1"/>
    <w:link w:val="35"/>
    <w:unhideWhenUsed/>
    <w:qFormat/>
    <w:uiPriority w:val="9"/>
    <w:pPr>
      <w:pBdr>
        <w:bottom w:val="single" w:color="5B9BD5" w:sz="6" w:space="1"/>
      </w:pBdr>
      <w:spacing w:before="200" w:after="0"/>
      <w:outlineLvl w:val="4"/>
    </w:pPr>
    <w:rPr>
      <w:caps/>
      <w:color w:val="2E74B5"/>
      <w:spacing w:val="10"/>
    </w:rPr>
  </w:style>
  <w:style w:type="paragraph" w:styleId="7">
    <w:name w:val="heading 6"/>
    <w:basedOn w:val="1"/>
    <w:next w:val="1"/>
    <w:link w:val="36"/>
    <w:unhideWhenUsed/>
    <w:qFormat/>
    <w:uiPriority w:val="9"/>
    <w:pPr>
      <w:pBdr>
        <w:bottom w:val="dotted" w:color="5B9BD5" w:sz="6" w:space="1"/>
      </w:pBdr>
      <w:spacing w:before="200" w:after="0"/>
      <w:outlineLvl w:val="5"/>
    </w:pPr>
    <w:rPr>
      <w:caps/>
      <w:color w:val="2E74B5"/>
      <w:spacing w:val="10"/>
    </w:rPr>
  </w:style>
  <w:style w:type="paragraph" w:styleId="8">
    <w:name w:val="heading 7"/>
    <w:basedOn w:val="1"/>
    <w:next w:val="1"/>
    <w:link w:val="37"/>
    <w:unhideWhenUsed/>
    <w:qFormat/>
    <w:uiPriority w:val="9"/>
    <w:pPr>
      <w:spacing w:before="200" w:after="0"/>
      <w:outlineLvl w:val="6"/>
    </w:pPr>
    <w:rPr>
      <w:caps/>
      <w:color w:val="2E74B5"/>
      <w:spacing w:val="10"/>
    </w:rPr>
  </w:style>
  <w:style w:type="paragraph" w:styleId="9">
    <w:name w:val="heading 8"/>
    <w:basedOn w:val="1"/>
    <w:next w:val="1"/>
    <w:link w:val="38"/>
    <w:unhideWhenUsed/>
    <w:qFormat/>
    <w:uiPriority w:val="9"/>
    <w:pPr>
      <w:spacing w:before="200" w:after="0"/>
      <w:outlineLvl w:val="7"/>
    </w:pPr>
    <w:rPr>
      <w:caps/>
      <w:spacing w:val="10"/>
      <w:sz w:val="18"/>
      <w:szCs w:val="18"/>
    </w:rPr>
  </w:style>
  <w:style w:type="paragraph" w:styleId="10">
    <w:name w:val="heading 9"/>
    <w:basedOn w:val="1"/>
    <w:next w:val="1"/>
    <w:link w:val="39"/>
    <w:unhideWhenUsed/>
    <w:qFormat/>
    <w:uiPriority w:val="9"/>
    <w:pPr>
      <w:spacing w:before="200" w:after="0"/>
      <w:outlineLvl w:val="8"/>
    </w:pPr>
    <w:rPr>
      <w:i/>
      <w:iCs/>
      <w:caps/>
      <w:spacing w:val="10"/>
      <w:sz w:val="18"/>
      <w:szCs w:val="18"/>
    </w:rPr>
  </w:style>
  <w:style w:type="character" w:default="1" w:styleId="24">
    <w:name w:val="Default Paragraph Font"/>
    <w:semiHidden/>
    <w:unhideWhenUsed/>
    <w:qFormat/>
    <w:uiPriority w:val="1"/>
  </w:style>
  <w:style w:type="table" w:default="1" w:styleId="22">
    <w:name w:val="Normal Table"/>
    <w:semiHidden/>
    <w:unhideWhenUsed/>
    <w:qFormat/>
    <w:uiPriority w:val="99"/>
    <w:tblPr>
      <w:tblCellMar>
        <w:top w:w="0" w:type="dxa"/>
        <w:left w:w="108" w:type="dxa"/>
        <w:bottom w:w="0" w:type="dxa"/>
        <w:right w:w="108" w:type="dxa"/>
      </w:tblCellMar>
    </w:tblPr>
  </w:style>
  <w:style w:type="paragraph" w:styleId="11">
    <w:name w:val="caption"/>
    <w:basedOn w:val="1"/>
    <w:next w:val="1"/>
    <w:unhideWhenUsed/>
    <w:qFormat/>
    <w:uiPriority w:val="35"/>
    <w:rPr>
      <w:b/>
      <w:bCs/>
      <w:color w:val="2E74B5"/>
      <w:sz w:val="16"/>
      <w:szCs w:val="16"/>
    </w:rPr>
  </w:style>
  <w:style w:type="paragraph" w:styleId="12">
    <w:name w:val="Body Text Indent"/>
    <w:basedOn w:val="1"/>
    <w:link w:val="52"/>
    <w:unhideWhenUsed/>
    <w:qFormat/>
    <w:uiPriority w:val="99"/>
    <w:pPr>
      <w:widowControl w:val="0"/>
      <w:spacing w:before="0" w:after="120"/>
      <w:ind w:left="420" w:leftChars="200"/>
      <w:jc w:val="both"/>
    </w:pPr>
    <w:rPr>
      <w:rFonts w:ascii="Times New Roman" w:hAnsi="Times New Roman"/>
      <w:kern w:val="2"/>
      <w:sz w:val="21"/>
      <w:szCs w:val="24"/>
    </w:rPr>
  </w:style>
  <w:style w:type="paragraph" w:styleId="13">
    <w:name w:val="toc 3"/>
    <w:basedOn w:val="1"/>
    <w:next w:val="1"/>
    <w:unhideWhenUsed/>
    <w:qFormat/>
    <w:uiPriority w:val="39"/>
    <w:pPr>
      <w:ind w:left="840" w:leftChars="400"/>
    </w:pPr>
  </w:style>
  <w:style w:type="paragraph" w:styleId="14">
    <w:name w:val="Date"/>
    <w:basedOn w:val="1"/>
    <w:next w:val="1"/>
    <w:link w:val="44"/>
    <w:unhideWhenUsed/>
    <w:qFormat/>
    <w:uiPriority w:val="99"/>
    <w:pPr>
      <w:ind w:left="100" w:leftChars="2500"/>
    </w:pPr>
  </w:style>
  <w:style w:type="paragraph" w:styleId="15">
    <w:name w:val="Balloon Text"/>
    <w:basedOn w:val="1"/>
    <w:link w:val="30"/>
    <w:unhideWhenUsed/>
    <w:qFormat/>
    <w:uiPriority w:val="99"/>
    <w:pPr>
      <w:spacing w:after="0"/>
    </w:pPr>
    <w:rPr>
      <w:sz w:val="18"/>
      <w:szCs w:val="18"/>
    </w:rPr>
  </w:style>
  <w:style w:type="paragraph" w:styleId="16">
    <w:name w:val="footer"/>
    <w:basedOn w:val="1"/>
    <w:link w:val="29"/>
    <w:unhideWhenUsed/>
    <w:qFormat/>
    <w:uiPriority w:val="99"/>
    <w:pPr>
      <w:tabs>
        <w:tab w:val="center" w:pos="4153"/>
        <w:tab w:val="right" w:pos="8306"/>
      </w:tabs>
    </w:pPr>
    <w:rPr>
      <w:sz w:val="18"/>
      <w:szCs w:val="18"/>
    </w:rPr>
  </w:style>
  <w:style w:type="paragraph" w:styleId="17">
    <w:name w:val="header"/>
    <w:basedOn w:val="1"/>
    <w:link w:val="28"/>
    <w:unhideWhenUsed/>
    <w:qFormat/>
    <w:uiPriority w:val="99"/>
    <w:pPr>
      <w:pBdr>
        <w:bottom w:val="single" w:color="auto" w:sz="6" w:space="1"/>
      </w:pBdr>
      <w:tabs>
        <w:tab w:val="center" w:pos="4153"/>
        <w:tab w:val="right" w:pos="8306"/>
      </w:tabs>
      <w:jc w:val="center"/>
    </w:pPr>
    <w:rPr>
      <w:sz w:val="18"/>
      <w:szCs w:val="18"/>
    </w:rPr>
  </w:style>
  <w:style w:type="paragraph" w:styleId="18">
    <w:name w:val="toc 1"/>
    <w:basedOn w:val="1"/>
    <w:next w:val="1"/>
    <w:unhideWhenUsed/>
    <w:qFormat/>
    <w:uiPriority w:val="39"/>
  </w:style>
  <w:style w:type="paragraph" w:styleId="19">
    <w:name w:val="Subtitle"/>
    <w:basedOn w:val="1"/>
    <w:next w:val="1"/>
    <w:link w:val="54"/>
    <w:qFormat/>
    <w:uiPriority w:val="11"/>
    <w:pPr>
      <w:spacing w:before="0" w:after="500" w:line="240" w:lineRule="auto"/>
    </w:pPr>
    <w:rPr>
      <w:caps/>
      <w:color w:val="595959"/>
      <w:spacing w:val="10"/>
      <w:sz w:val="21"/>
      <w:szCs w:val="21"/>
    </w:rPr>
  </w:style>
  <w:style w:type="paragraph" w:styleId="20">
    <w:name w:val="toc 2"/>
    <w:basedOn w:val="1"/>
    <w:next w:val="1"/>
    <w:unhideWhenUsed/>
    <w:qFormat/>
    <w:uiPriority w:val="39"/>
    <w:pPr>
      <w:ind w:left="420" w:leftChars="200"/>
    </w:pPr>
  </w:style>
  <w:style w:type="paragraph" w:styleId="21">
    <w:name w:val="Title"/>
    <w:basedOn w:val="1"/>
    <w:next w:val="1"/>
    <w:link w:val="53"/>
    <w:qFormat/>
    <w:uiPriority w:val="10"/>
    <w:pPr>
      <w:spacing w:before="0" w:after="0"/>
    </w:pPr>
    <w:rPr>
      <w:rFonts w:ascii="Calibri Light" w:hAnsi="Calibri Light"/>
      <w:caps/>
      <w:color w:val="5B9BD5"/>
      <w:spacing w:val="10"/>
      <w:sz w:val="52"/>
      <w:szCs w:val="52"/>
    </w:rPr>
  </w:style>
  <w:style w:type="table" w:styleId="23">
    <w:name w:val="Table Grid"/>
    <w:basedOn w:val="22"/>
    <w:qFormat/>
    <w:uiPriority w:val="39"/>
    <w:rPr>
      <w:kern w:val="2"/>
      <w:sz w:val="21"/>
      <w:szCs w:val="21"/>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character" w:styleId="25">
    <w:name w:val="Strong"/>
    <w:qFormat/>
    <w:uiPriority w:val="22"/>
    <w:rPr>
      <w:b/>
      <w:bCs/>
    </w:rPr>
  </w:style>
  <w:style w:type="character" w:styleId="26">
    <w:name w:val="Emphasis"/>
    <w:qFormat/>
    <w:uiPriority w:val="20"/>
    <w:rPr>
      <w:caps/>
      <w:color w:val="1F4D78"/>
      <w:spacing w:val="5"/>
    </w:rPr>
  </w:style>
  <w:style w:type="character" w:styleId="27">
    <w:name w:val="Hyperlink"/>
    <w:unhideWhenUsed/>
    <w:qFormat/>
    <w:uiPriority w:val="99"/>
    <w:rPr>
      <w:color w:val="0563C1"/>
      <w:u w:val="single"/>
    </w:rPr>
  </w:style>
  <w:style w:type="character" w:customStyle="1" w:styleId="28">
    <w:name w:val="页眉 字符"/>
    <w:link w:val="17"/>
    <w:qFormat/>
    <w:uiPriority w:val="99"/>
    <w:rPr>
      <w:rFonts w:ascii="Tahoma" w:hAnsi="Tahoma"/>
      <w:sz w:val="18"/>
      <w:szCs w:val="18"/>
    </w:rPr>
  </w:style>
  <w:style w:type="character" w:customStyle="1" w:styleId="29">
    <w:name w:val="页脚 字符"/>
    <w:link w:val="16"/>
    <w:qFormat/>
    <w:uiPriority w:val="99"/>
    <w:rPr>
      <w:rFonts w:ascii="Tahoma" w:hAnsi="Tahoma"/>
      <w:sz w:val="18"/>
      <w:szCs w:val="18"/>
    </w:rPr>
  </w:style>
  <w:style w:type="character" w:customStyle="1" w:styleId="30">
    <w:name w:val="批注框文本 字符"/>
    <w:link w:val="15"/>
    <w:semiHidden/>
    <w:qFormat/>
    <w:uiPriority w:val="99"/>
    <w:rPr>
      <w:rFonts w:ascii="Tahoma" w:hAnsi="Tahoma"/>
      <w:sz w:val="18"/>
      <w:szCs w:val="18"/>
    </w:rPr>
  </w:style>
  <w:style w:type="character" w:customStyle="1" w:styleId="31">
    <w:name w:val="标题 1 字符"/>
    <w:link w:val="2"/>
    <w:qFormat/>
    <w:uiPriority w:val="9"/>
    <w:rPr>
      <w:caps/>
      <w:color w:val="FFFFFF"/>
      <w:spacing w:val="15"/>
      <w:sz w:val="22"/>
      <w:szCs w:val="22"/>
      <w:shd w:val="clear" w:color="auto" w:fill="5B9BD5"/>
    </w:rPr>
  </w:style>
  <w:style w:type="character" w:customStyle="1" w:styleId="32">
    <w:name w:val="标题 2 字符"/>
    <w:link w:val="3"/>
    <w:qFormat/>
    <w:uiPriority w:val="9"/>
    <w:rPr>
      <w:caps/>
      <w:spacing w:val="15"/>
      <w:shd w:val="clear" w:color="auto" w:fill="DEEAF6"/>
    </w:rPr>
  </w:style>
  <w:style w:type="character" w:customStyle="1" w:styleId="33">
    <w:name w:val="标题 3 字符"/>
    <w:link w:val="4"/>
    <w:qFormat/>
    <w:uiPriority w:val="9"/>
    <w:rPr>
      <w:caps/>
      <w:color w:val="1F4D78"/>
      <w:spacing w:val="15"/>
    </w:rPr>
  </w:style>
  <w:style w:type="character" w:customStyle="1" w:styleId="34">
    <w:name w:val="标题 4 字符"/>
    <w:link w:val="5"/>
    <w:qFormat/>
    <w:uiPriority w:val="9"/>
    <w:rPr>
      <w:caps/>
      <w:color w:val="2E74B5"/>
      <w:spacing w:val="10"/>
    </w:rPr>
  </w:style>
  <w:style w:type="character" w:customStyle="1" w:styleId="35">
    <w:name w:val="标题 5 字符"/>
    <w:link w:val="6"/>
    <w:qFormat/>
    <w:uiPriority w:val="9"/>
    <w:rPr>
      <w:caps/>
      <w:color w:val="2E74B5"/>
      <w:spacing w:val="10"/>
    </w:rPr>
  </w:style>
  <w:style w:type="character" w:customStyle="1" w:styleId="36">
    <w:name w:val="标题 6 字符"/>
    <w:link w:val="7"/>
    <w:semiHidden/>
    <w:qFormat/>
    <w:uiPriority w:val="9"/>
    <w:rPr>
      <w:caps/>
      <w:color w:val="2E74B5"/>
      <w:spacing w:val="10"/>
    </w:rPr>
  </w:style>
  <w:style w:type="character" w:customStyle="1" w:styleId="37">
    <w:name w:val="标题 7 字符"/>
    <w:link w:val="8"/>
    <w:semiHidden/>
    <w:qFormat/>
    <w:uiPriority w:val="9"/>
    <w:rPr>
      <w:caps/>
      <w:color w:val="2E74B5"/>
      <w:spacing w:val="10"/>
    </w:rPr>
  </w:style>
  <w:style w:type="character" w:customStyle="1" w:styleId="38">
    <w:name w:val="标题 8 字符"/>
    <w:link w:val="9"/>
    <w:semiHidden/>
    <w:qFormat/>
    <w:uiPriority w:val="9"/>
    <w:rPr>
      <w:caps/>
      <w:spacing w:val="10"/>
      <w:sz w:val="18"/>
      <w:szCs w:val="18"/>
    </w:rPr>
  </w:style>
  <w:style w:type="character" w:customStyle="1" w:styleId="39">
    <w:name w:val="标题 9 字符"/>
    <w:link w:val="10"/>
    <w:semiHidden/>
    <w:qFormat/>
    <w:uiPriority w:val="9"/>
    <w:rPr>
      <w:i/>
      <w:iCs/>
      <w:caps/>
      <w:spacing w:val="10"/>
      <w:sz w:val="18"/>
      <w:szCs w:val="18"/>
    </w:rPr>
  </w:style>
  <w:style w:type="paragraph" w:customStyle="1" w:styleId="40">
    <w:name w:val="TOC Heading1"/>
    <w:basedOn w:val="2"/>
    <w:next w:val="1"/>
    <w:unhideWhenUsed/>
    <w:qFormat/>
    <w:uiPriority w:val="39"/>
    <w:pPr>
      <w:outlineLvl w:val="9"/>
    </w:pPr>
  </w:style>
  <w:style w:type="paragraph" w:customStyle="1" w:styleId="41">
    <w:name w:val="目录 11"/>
    <w:basedOn w:val="1"/>
    <w:next w:val="1"/>
    <w:unhideWhenUsed/>
    <w:qFormat/>
    <w:uiPriority w:val="39"/>
    <w:pPr>
      <w:tabs>
        <w:tab w:val="left" w:pos="1120"/>
        <w:tab w:val="right" w:leader="dot" w:pos="8296"/>
      </w:tabs>
      <w:spacing w:before="180" w:after="180"/>
    </w:pPr>
    <w:rPr>
      <w:rFonts w:ascii="Calibri Light" w:hAnsi="Calibri Light"/>
      <w:b/>
      <w:bCs/>
      <w:caps/>
      <w:szCs w:val="24"/>
    </w:rPr>
  </w:style>
  <w:style w:type="paragraph" w:customStyle="1" w:styleId="42">
    <w:name w:val="目录 21"/>
    <w:basedOn w:val="1"/>
    <w:next w:val="1"/>
    <w:unhideWhenUsed/>
    <w:qFormat/>
    <w:uiPriority w:val="39"/>
    <w:pPr>
      <w:tabs>
        <w:tab w:val="left" w:pos="840"/>
        <w:tab w:val="right" w:leader="dot" w:pos="8296"/>
      </w:tabs>
      <w:spacing w:before="180" w:after="180"/>
      <w:ind w:left="280" w:leftChars="100" w:right="280" w:rightChars="100"/>
    </w:pPr>
    <w:rPr>
      <w:b/>
      <w:bCs/>
      <w:sz w:val="24"/>
    </w:rPr>
  </w:style>
  <w:style w:type="paragraph" w:customStyle="1" w:styleId="43">
    <w:name w:val="目录 31"/>
    <w:basedOn w:val="1"/>
    <w:next w:val="1"/>
    <w:unhideWhenUsed/>
    <w:qFormat/>
    <w:uiPriority w:val="39"/>
    <w:pPr>
      <w:tabs>
        <w:tab w:val="left" w:pos="1120"/>
        <w:tab w:val="right" w:leader="dot" w:pos="8296"/>
      </w:tabs>
      <w:spacing w:before="180" w:after="180"/>
      <w:ind w:left="560" w:leftChars="200" w:right="280" w:rightChars="100"/>
    </w:pPr>
    <w:rPr>
      <w:sz w:val="21"/>
    </w:rPr>
  </w:style>
  <w:style w:type="character" w:customStyle="1" w:styleId="44">
    <w:name w:val="日期 字符"/>
    <w:link w:val="14"/>
    <w:semiHidden/>
    <w:qFormat/>
    <w:uiPriority w:val="99"/>
    <w:rPr>
      <w:rFonts w:ascii="仿宋" w:hAnsi="仿宋" w:eastAsia="仿宋" w:cs="仿宋"/>
      <w:sz w:val="30"/>
      <w:szCs w:val="28"/>
    </w:rPr>
  </w:style>
  <w:style w:type="paragraph" w:customStyle="1" w:styleId="45">
    <w:name w:val="列出段落1"/>
    <w:basedOn w:val="1"/>
    <w:qFormat/>
    <w:uiPriority w:val="34"/>
    <w:pPr>
      <w:ind w:firstLine="420" w:firstLineChars="200"/>
    </w:pPr>
  </w:style>
  <w:style w:type="paragraph" w:customStyle="1" w:styleId="46">
    <w:name w:val="目录 41"/>
    <w:basedOn w:val="1"/>
    <w:next w:val="1"/>
    <w:unhideWhenUsed/>
    <w:qFormat/>
    <w:uiPriority w:val="39"/>
    <w:pPr>
      <w:spacing w:before="0" w:after="0"/>
      <w:ind w:left="560"/>
    </w:pPr>
  </w:style>
  <w:style w:type="paragraph" w:customStyle="1" w:styleId="47">
    <w:name w:val="目录 51"/>
    <w:basedOn w:val="1"/>
    <w:next w:val="1"/>
    <w:unhideWhenUsed/>
    <w:qFormat/>
    <w:uiPriority w:val="39"/>
    <w:pPr>
      <w:spacing w:before="0" w:after="0"/>
      <w:ind w:left="840"/>
    </w:pPr>
  </w:style>
  <w:style w:type="paragraph" w:customStyle="1" w:styleId="48">
    <w:name w:val="目录 61"/>
    <w:basedOn w:val="1"/>
    <w:next w:val="1"/>
    <w:unhideWhenUsed/>
    <w:qFormat/>
    <w:uiPriority w:val="39"/>
    <w:pPr>
      <w:spacing w:before="0" w:after="0"/>
      <w:ind w:left="1120"/>
    </w:pPr>
  </w:style>
  <w:style w:type="paragraph" w:customStyle="1" w:styleId="49">
    <w:name w:val="目录 71"/>
    <w:basedOn w:val="1"/>
    <w:next w:val="1"/>
    <w:unhideWhenUsed/>
    <w:qFormat/>
    <w:uiPriority w:val="39"/>
    <w:pPr>
      <w:spacing w:before="0" w:after="0"/>
      <w:ind w:left="1400"/>
    </w:pPr>
  </w:style>
  <w:style w:type="paragraph" w:customStyle="1" w:styleId="50">
    <w:name w:val="目录 81"/>
    <w:basedOn w:val="1"/>
    <w:next w:val="1"/>
    <w:unhideWhenUsed/>
    <w:qFormat/>
    <w:uiPriority w:val="39"/>
    <w:pPr>
      <w:spacing w:before="0" w:after="0"/>
      <w:ind w:left="1680"/>
    </w:pPr>
  </w:style>
  <w:style w:type="paragraph" w:customStyle="1" w:styleId="51">
    <w:name w:val="目录 91"/>
    <w:basedOn w:val="1"/>
    <w:next w:val="1"/>
    <w:unhideWhenUsed/>
    <w:qFormat/>
    <w:uiPriority w:val="39"/>
    <w:pPr>
      <w:spacing w:before="0" w:after="0"/>
      <w:ind w:left="1960"/>
    </w:pPr>
  </w:style>
  <w:style w:type="character" w:customStyle="1" w:styleId="52">
    <w:name w:val="正文文本缩进 字符"/>
    <w:link w:val="12"/>
    <w:qFormat/>
    <w:uiPriority w:val="99"/>
    <w:rPr>
      <w:rFonts w:ascii="Times New Roman" w:hAnsi="Times New Roman" w:eastAsia="宋体"/>
      <w:kern w:val="2"/>
      <w:sz w:val="21"/>
      <w:szCs w:val="24"/>
    </w:rPr>
  </w:style>
  <w:style w:type="character" w:customStyle="1" w:styleId="53">
    <w:name w:val="标题 字符"/>
    <w:link w:val="21"/>
    <w:qFormat/>
    <w:uiPriority w:val="10"/>
    <w:rPr>
      <w:rFonts w:ascii="Calibri Light" w:hAnsi="Calibri Light" w:eastAsia="宋体" w:cs="Times New Roman"/>
      <w:caps/>
      <w:color w:val="5B9BD5"/>
      <w:spacing w:val="10"/>
      <w:sz w:val="52"/>
      <w:szCs w:val="52"/>
    </w:rPr>
  </w:style>
  <w:style w:type="character" w:customStyle="1" w:styleId="54">
    <w:name w:val="副标题 字符"/>
    <w:link w:val="19"/>
    <w:qFormat/>
    <w:uiPriority w:val="11"/>
    <w:rPr>
      <w:caps/>
      <w:color w:val="595959"/>
      <w:spacing w:val="10"/>
      <w:sz w:val="21"/>
      <w:szCs w:val="21"/>
    </w:rPr>
  </w:style>
  <w:style w:type="paragraph" w:customStyle="1" w:styleId="55">
    <w:name w:val="无间隔1"/>
    <w:qFormat/>
    <w:uiPriority w:val="1"/>
    <w:pPr>
      <w:spacing w:before="100"/>
    </w:pPr>
    <w:rPr>
      <w:rFonts w:ascii="Calibri" w:hAnsi="Calibri" w:eastAsia="宋体" w:cs="Times New Roman"/>
      <w:lang w:val="en-US" w:eastAsia="zh-CN" w:bidi="ar-SA"/>
    </w:rPr>
  </w:style>
  <w:style w:type="paragraph" w:customStyle="1" w:styleId="56">
    <w:name w:val="引用1"/>
    <w:basedOn w:val="1"/>
    <w:next w:val="1"/>
    <w:link w:val="57"/>
    <w:qFormat/>
    <w:uiPriority w:val="29"/>
    <w:rPr>
      <w:i/>
      <w:iCs/>
      <w:sz w:val="24"/>
      <w:szCs w:val="24"/>
    </w:rPr>
  </w:style>
  <w:style w:type="character" w:customStyle="1" w:styleId="57">
    <w:name w:val="引用 字符"/>
    <w:link w:val="56"/>
    <w:qFormat/>
    <w:uiPriority w:val="29"/>
    <w:rPr>
      <w:i/>
      <w:iCs/>
      <w:sz w:val="24"/>
      <w:szCs w:val="24"/>
    </w:rPr>
  </w:style>
  <w:style w:type="paragraph" w:customStyle="1" w:styleId="58">
    <w:name w:val="明显引用1"/>
    <w:basedOn w:val="1"/>
    <w:next w:val="1"/>
    <w:link w:val="59"/>
    <w:qFormat/>
    <w:uiPriority w:val="30"/>
    <w:pPr>
      <w:spacing w:before="240" w:after="240" w:line="240" w:lineRule="auto"/>
      <w:ind w:left="1080" w:right="1080"/>
      <w:jc w:val="center"/>
    </w:pPr>
    <w:rPr>
      <w:color w:val="5B9BD5"/>
      <w:sz w:val="24"/>
      <w:szCs w:val="24"/>
    </w:rPr>
  </w:style>
  <w:style w:type="character" w:customStyle="1" w:styleId="59">
    <w:name w:val="明显引用 字符"/>
    <w:link w:val="58"/>
    <w:qFormat/>
    <w:uiPriority w:val="30"/>
    <w:rPr>
      <w:color w:val="5B9BD5"/>
      <w:sz w:val="24"/>
      <w:szCs w:val="24"/>
    </w:rPr>
  </w:style>
  <w:style w:type="character" w:customStyle="1" w:styleId="60">
    <w:name w:val="Subtle Emphasis1"/>
    <w:qFormat/>
    <w:uiPriority w:val="19"/>
    <w:rPr>
      <w:i/>
      <w:iCs/>
      <w:color w:val="1F4D78"/>
    </w:rPr>
  </w:style>
  <w:style w:type="character" w:customStyle="1" w:styleId="61">
    <w:name w:val="Intense Emphasis1"/>
    <w:qFormat/>
    <w:uiPriority w:val="21"/>
    <w:rPr>
      <w:b/>
      <w:bCs/>
      <w:caps/>
      <w:color w:val="1F4D78"/>
      <w:spacing w:val="10"/>
    </w:rPr>
  </w:style>
  <w:style w:type="character" w:customStyle="1" w:styleId="62">
    <w:name w:val="Subtle Reference1"/>
    <w:qFormat/>
    <w:uiPriority w:val="31"/>
    <w:rPr>
      <w:b/>
      <w:bCs/>
      <w:color w:val="5B9BD5"/>
    </w:rPr>
  </w:style>
  <w:style w:type="character" w:customStyle="1" w:styleId="63">
    <w:name w:val="Intense Reference1"/>
    <w:qFormat/>
    <w:uiPriority w:val="32"/>
    <w:rPr>
      <w:b/>
      <w:bCs/>
      <w:i/>
      <w:iCs/>
      <w:caps/>
      <w:color w:val="5B9BD5"/>
    </w:rPr>
  </w:style>
  <w:style w:type="character" w:customStyle="1" w:styleId="64">
    <w:name w:val="Book Title1"/>
    <w:qFormat/>
    <w:uiPriority w:val="33"/>
    <w:rPr>
      <w:b/>
      <w:bCs/>
      <w:i/>
      <w:iCs/>
      <w:spacing w:val="0"/>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 Type="http://schemas.openxmlformats.org/officeDocument/2006/relationships/footer" Target="footer2.xml"/><Relationship Id="rId7" Type="http://schemas.openxmlformats.org/officeDocument/2006/relationships/footer" Target="footer1.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3.png"/><Relationship Id="rId23" Type="http://schemas.openxmlformats.org/officeDocument/2006/relationships/oleObject" Target="embeddings/Workbook2.xls"/><Relationship Id="rId22" Type="http://schemas.openxmlformats.org/officeDocument/2006/relationships/image" Target="media/image12.png"/><Relationship Id="rId21" Type="http://schemas.openxmlformats.org/officeDocument/2006/relationships/oleObject" Target="embeddings/Workbook1.xls"/><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oleObject" Target="embeddings/Document2.doc"/><Relationship Id="rId12" Type="http://schemas.openxmlformats.org/officeDocument/2006/relationships/image" Target="media/image4.png"/><Relationship Id="rId11" Type="http://schemas.openxmlformats.org/officeDocument/2006/relationships/oleObject" Target="embeddings/Document1.doc"/><Relationship Id="rId10" Type="http://schemas.openxmlformats.org/officeDocument/2006/relationships/theme" Target="theme/theme1.xml"/><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2.jpe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Ghost Win7 SP1稳定装机版 V201212</Company>
  <Pages>10</Pages>
  <Words>1881</Words>
  <Characters>2276</Characters>
  <Lines>28</Lines>
  <Paragraphs>8</Paragraphs>
  <TotalTime>1</TotalTime>
  <ScaleCrop>false</ScaleCrop>
  <LinksUpToDate>false</LinksUpToDate>
  <CharactersWithSpaces>2312</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2020-06-21T03:38:00Z</dcterms:created>
  <dc:creator>Administrator</dc:creator>
  <cp:lastModifiedBy>盖松</cp:lastModifiedBy>
  <dcterms:modified xsi:type="dcterms:W3CDTF">2022-07-12T08:29:12Z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7BA7D2BCD1B14FD796512255554F285E</vt:lpwstr>
  </property>
</Properties>
</file>